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D31" w:rsidRPr="00C400A1" w:rsidRDefault="00C04D31" w:rsidP="00C400A1">
      <w:pPr>
        <w:widowControl/>
        <w:autoSpaceDE/>
        <w:autoSpaceDN/>
        <w:spacing w:before="100" w:beforeAutospacing="1"/>
        <w:rPr>
          <w:sz w:val="20"/>
          <w:szCs w:val="20"/>
          <w:lang w:eastAsia="it-IT"/>
        </w:rPr>
      </w:pPr>
      <w:r w:rsidRPr="00C400A1">
        <w:rPr>
          <w:b/>
          <w:bCs/>
          <w:sz w:val="20"/>
          <w:szCs w:val="20"/>
          <w:lang w:eastAsia="it-IT"/>
        </w:rPr>
        <w:t xml:space="preserve">VERBALE di AGGIUDICAZIONE </w:t>
      </w:r>
      <w:r>
        <w:rPr>
          <w:b/>
          <w:bCs/>
          <w:sz w:val="20"/>
          <w:szCs w:val="20"/>
          <w:lang w:eastAsia="it-IT"/>
        </w:rPr>
        <w:t>VENDITA DIRETTA SENZA OPPOSIZIONI  e DELEGA all'AUSILIARE</w:t>
      </w:r>
    </w:p>
    <w:p w:rsidR="00C04D31" w:rsidRDefault="00C04D31" w:rsidP="00651C8A">
      <w:pPr>
        <w:jc w:val="center"/>
        <w:rPr>
          <w:noProof/>
          <w:lang w:eastAsia="it-IT"/>
        </w:rPr>
      </w:pPr>
    </w:p>
    <w:p w:rsidR="00C04D31" w:rsidRDefault="00C04D31" w:rsidP="00651C8A">
      <w:pPr>
        <w:jc w:val="center"/>
        <w:rPr>
          <w:b/>
          <w:sz w:val="24"/>
          <w:szCs w:val="24"/>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i1025" type="#_x0000_t75" style="width:78pt;height:84pt;visibility:visible">
            <v:imagedata r:id="rId7" o:title=""/>
          </v:shape>
        </w:pict>
      </w:r>
      <w:r>
        <w:rPr>
          <w:b/>
          <w:sz w:val="24"/>
          <w:szCs w:val="24"/>
        </w:rPr>
        <w:t xml:space="preserve"> </w:t>
      </w:r>
    </w:p>
    <w:p w:rsidR="00C04D31" w:rsidRDefault="00C04D31">
      <w:pPr>
        <w:pStyle w:val="BodyText"/>
        <w:ind w:left="4480"/>
        <w:rPr>
          <w:sz w:val="20"/>
        </w:rPr>
      </w:pPr>
    </w:p>
    <w:p w:rsidR="00C04D31" w:rsidRDefault="00C04D31" w:rsidP="00216638">
      <w:pPr>
        <w:pStyle w:val="Title"/>
        <w:rPr>
          <w:sz w:val="24"/>
          <w:szCs w:val="24"/>
        </w:rPr>
      </w:pPr>
      <w:r>
        <w:rPr>
          <w:sz w:val="24"/>
          <w:szCs w:val="24"/>
        </w:rPr>
        <w:t>TRIBUNALE ORDINARIO DI VITERBO</w:t>
      </w:r>
    </w:p>
    <w:p w:rsidR="00C04D31" w:rsidRDefault="00C04D31" w:rsidP="00216638">
      <w:pPr>
        <w:pStyle w:val="Title"/>
        <w:rPr>
          <w:sz w:val="24"/>
          <w:szCs w:val="24"/>
        </w:rPr>
      </w:pPr>
    </w:p>
    <w:p w:rsidR="00C04D31" w:rsidRDefault="00C04D31" w:rsidP="00E36235">
      <w:pPr>
        <w:spacing w:line="420" w:lineRule="auto"/>
        <w:jc w:val="center"/>
        <w:rPr>
          <w:sz w:val="24"/>
        </w:rPr>
      </w:pPr>
      <w:r>
        <w:rPr>
          <w:sz w:val="24"/>
        </w:rPr>
        <w:t>ESECUZIONE IMMOBILIARE RE n. …..</w:t>
      </w:r>
    </w:p>
    <w:p w:rsidR="00C04D31" w:rsidRPr="007C2E68" w:rsidRDefault="00C04D31" w:rsidP="00216638">
      <w:pPr>
        <w:ind w:left="3693"/>
        <w:rPr>
          <w:b/>
          <w:i/>
          <w:sz w:val="24"/>
          <w:szCs w:val="24"/>
        </w:rPr>
      </w:pPr>
    </w:p>
    <w:p w:rsidR="00C04D31" w:rsidRDefault="00C04D31" w:rsidP="005E33DF">
      <w:pPr>
        <w:ind w:left="3693" w:hanging="3583"/>
        <w:jc w:val="center"/>
        <w:rPr>
          <w:b/>
          <w:i/>
          <w:sz w:val="24"/>
          <w:szCs w:val="24"/>
        </w:rPr>
      </w:pPr>
      <w:r w:rsidRPr="007C2E68">
        <w:rPr>
          <w:b/>
          <w:i/>
          <w:sz w:val="24"/>
          <w:szCs w:val="24"/>
        </w:rPr>
        <w:t xml:space="preserve">G.E Dott. </w:t>
      </w:r>
      <w:r>
        <w:rPr>
          <w:b/>
          <w:i/>
          <w:sz w:val="24"/>
          <w:szCs w:val="24"/>
        </w:rPr>
        <w:t>Federico Bonato</w:t>
      </w:r>
    </w:p>
    <w:p w:rsidR="00C04D31" w:rsidRDefault="00C04D31" w:rsidP="005E33DF">
      <w:pPr>
        <w:ind w:left="3693" w:hanging="3583"/>
        <w:jc w:val="center"/>
        <w:rPr>
          <w:b/>
          <w:i/>
          <w:sz w:val="24"/>
          <w:szCs w:val="24"/>
        </w:rPr>
      </w:pPr>
    </w:p>
    <w:p w:rsidR="00C04D31" w:rsidRDefault="00C04D31" w:rsidP="005E33DF">
      <w:pPr>
        <w:ind w:left="3693" w:hanging="3583"/>
        <w:jc w:val="center"/>
        <w:rPr>
          <w:b/>
          <w:i/>
          <w:sz w:val="24"/>
          <w:szCs w:val="24"/>
        </w:rPr>
      </w:pPr>
    </w:p>
    <w:p w:rsidR="00C04D31" w:rsidRPr="007C2E68" w:rsidRDefault="00C04D31" w:rsidP="00216638">
      <w:pPr>
        <w:ind w:left="122" w:right="129"/>
        <w:jc w:val="center"/>
        <w:rPr>
          <w:b/>
          <w:sz w:val="24"/>
          <w:szCs w:val="24"/>
        </w:rPr>
      </w:pPr>
      <w:r>
        <w:rPr>
          <w:b/>
          <w:sz w:val="24"/>
          <w:szCs w:val="24"/>
        </w:rPr>
        <w:t>LOTTO …….</w:t>
      </w:r>
    </w:p>
    <w:p w:rsidR="00C04D31" w:rsidRPr="007C2E68" w:rsidRDefault="00C04D31" w:rsidP="00216638">
      <w:pPr>
        <w:pStyle w:val="BodyText"/>
        <w:spacing w:before="6"/>
        <w:rPr>
          <w:b/>
        </w:rPr>
      </w:pPr>
    </w:p>
    <w:p w:rsidR="00C04D31" w:rsidRDefault="00C04D31" w:rsidP="00216638">
      <w:pPr>
        <w:ind w:left="122" w:right="126"/>
        <w:jc w:val="center"/>
        <w:rPr>
          <w:b/>
          <w:sz w:val="24"/>
          <w:szCs w:val="24"/>
        </w:rPr>
      </w:pPr>
      <w:r w:rsidRPr="007C2E68">
        <w:rPr>
          <w:b/>
          <w:sz w:val="24"/>
          <w:szCs w:val="24"/>
        </w:rPr>
        <w:t xml:space="preserve">VERBALE di VENDITA </w:t>
      </w:r>
      <w:r>
        <w:rPr>
          <w:b/>
          <w:sz w:val="24"/>
          <w:szCs w:val="24"/>
        </w:rPr>
        <w:t>DIRETTA senza OPPOSIZIONI  ed AGGIUDICAZIONE</w:t>
      </w:r>
    </w:p>
    <w:p w:rsidR="00C04D31" w:rsidRDefault="00C04D31" w:rsidP="00216638">
      <w:pPr>
        <w:ind w:left="122" w:right="126"/>
        <w:jc w:val="center"/>
        <w:rPr>
          <w:b/>
          <w:sz w:val="24"/>
          <w:szCs w:val="24"/>
        </w:rPr>
      </w:pPr>
      <w:r>
        <w:rPr>
          <w:b/>
          <w:sz w:val="24"/>
          <w:szCs w:val="24"/>
        </w:rPr>
        <w:t>e</w:t>
      </w:r>
    </w:p>
    <w:p w:rsidR="00C04D31" w:rsidRPr="007C2E68" w:rsidRDefault="00C04D31" w:rsidP="00216638">
      <w:pPr>
        <w:ind w:left="122" w:right="126"/>
        <w:jc w:val="center"/>
        <w:rPr>
          <w:b/>
          <w:sz w:val="24"/>
          <w:szCs w:val="24"/>
        </w:rPr>
      </w:pPr>
      <w:r>
        <w:rPr>
          <w:b/>
          <w:sz w:val="24"/>
          <w:szCs w:val="24"/>
        </w:rPr>
        <w:t>DELEGA al PROFESSIONISTA AUSILIARE</w:t>
      </w:r>
    </w:p>
    <w:p w:rsidR="00C04D31" w:rsidRPr="00873909" w:rsidRDefault="00C04D31" w:rsidP="00216638">
      <w:pPr>
        <w:pStyle w:val="BodyText"/>
        <w:spacing w:before="7"/>
        <w:rPr>
          <w:b/>
        </w:rPr>
      </w:pPr>
    </w:p>
    <w:p w:rsidR="00C04D31" w:rsidRDefault="00C04D31" w:rsidP="00036D5C">
      <w:pPr>
        <w:jc w:val="center"/>
        <w:outlineLvl w:val="0"/>
        <w:rPr>
          <w:b/>
          <w:sz w:val="24"/>
          <w:szCs w:val="24"/>
        </w:rPr>
      </w:pPr>
      <w:r w:rsidRPr="00873909">
        <w:rPr>
          <w:b/>
          <w:sz w:val="24"/>
          <w:szCs w:val="24"/>
        </w:rPr>
        <w:t>IL GIUDICE DELL’ESECUZIONE</w:t>
      </w:r>
    </w:p>
    <w:p w:rsidR="00C04D31" w:rsidRPr="00036D5C" w:rsidRDefault="00C04D31" w:rsidP="00036D5C">
      <w:pPr>
        <w:jc w:val="center"/>
        <w:outlineLvl w:val="0"/>
        <w:rPr>
          <w:b/>
          <w:sz w:val="24"/>
          <w:szCs w:val="24"/>
        </w:rPr>
      </w:pPr>
    </w:p>
    <w:p w:rsidR="00C04D31" w:rsidRDefault="00C04D31" w:rsidP="00831BDD">
      <w:pPr>
        <w:tabs>
          <w:tab w:val="left" w:pos="330"/>
        </w:tabs>
        <w:jc w:val="both"/>
        <w:rPr>
          <w:sz w:val="24"/>
          <w:szCs w:val="24"/>
        </w:rPr>
      </w:pPr>
      <w:r w:rsidRPr="00097EF4">
        <w:t>-</w:t>
      </w:r>
      <w:r w:rsidRPr="00097EF4">
        <w:tab/>
      </w:r>
      <w:r w:rsidRPr="00873909">
        <w:rPr>
          <w:sz w:val="24"/>
          <w:szCs w:val="24"/>
        </w:rPr>
        <w:t>e</w:t>
      </w:r>
      <w:r>
        <w:rPr>
          <w:sz w:val="24"/>
          <w:szCs w:val="24"/>
        </w:rPr>
        <w:t>saminata la documentazione del Procedimento Esecutivo R.G. …….</w:t>
      </w:r>
      <w:r w:rsidRPr="00873909">
        <w:rPr>
          <w:sz w:val="24"/>
          <w:szCs w:val="24"/>
        </w:rPr>
        <w:t xml:space="preserve"> ;</w:t>
      </w:r>
    </w:p>
    <w:p w:rsidR="00C04D31" w:rsidRDefault="00C04D31" w:rsidP="00831BDD">
      <w:pPr>
        <w:numPr>
          <w:ilvl w:val="0"/>
          <w:numId w:val="45"/>
        </w:numPr>
        <w:tabs>
          <w:tab w:val="left" w:pos="330"/>
        </w:tabs>
        <w:jc w:val="both"/>
        <w:rPr>
          <w:sz w:val="24"/>
          <w:szCs w:val="24"/>
        </w:rPr>
      </w:pPr>
      <w:r>
        <w:rPr>
          <w:sz w:val="24"/>
          <w:szCs w:val="24"/>
        </w:rPr>
        <w:t xml:space="preserve">letta </w:t>
      </w:r>
      <w:smartTag w:uri="urn:schemas-microsoft-com:office:smarttags" w:element="PersonName">
        <w:smartTagPr>
          <w:attr w:name="ProductID" w:val="la Relazione"/>
        </w:smartTagPr>
        <w:r>
          <w:rPr>
            <w:sz w:val="24"/>
            <w:szCs w:val="24"/>
          </w:rPr>
          <w:t>la R</w:t>
        </w:r>
        <w:r w:rsidRPr="00873909">
          <w:rPr>
            <w:sz w:val="24"/>
            <w:szCs w:val="24"/>
          </w:rPr>
          <w:t>elazione</w:t>
        </w:r>
      </w:smartTag>
      <w:r w:rsidRPr="00873909">
        <w:rPr>
          <w:sz w:val="24"/>
          <w:szCs w:val="24"/>
        </w:rPr>
        <w:t xml:space="preserve"> peritale depositata dall’</w:t>
      </w:r>
      <w:r>
        <w:rPr>
          <w:sz w:val="24"/>
          <w:szCs w:val="24"/>
        </w:rPr>
        <w:t>Esperto S</w:t>
      </w:r>
      <w:r w:rsidRPr="00873909">
        <w:rPr>
          <w:sz w:val="24"/>
          <w:szCs w:val="24"/>
        </w:rPr>
        <w:t xml:space="preserve">timatore nominato ex art. 568 c.p.c.; </w:t>
      </w:r>
    </w:p>
    <w:p w:rsidR="00C04D31" w:rsidRDefault="00C04D31" w:rsidP="00831BDD">
      <w:pPr>
        <w:numPr>
          <w:ilvl w:val="0"/>
          <w:numId w:val="45"/>
        </w:numPr>
        <w:tabs>
          <w:tab w:val="left" w:pos="330"/>
        </w:tabs>
        <w:jc w:val="both"/>
        <w:rPr>
          <w:sz w:val="24"/>
          <w:szCs w:val="24"/>
        </w:rPr>
      </w:pPr>
      <w:r w:rsidRPr="00873909">
        <w:rPr>
          <w:sz w:val="24"/>
          <w:szCs w:val="24"/>
        </w:rPr>
        <w:t>vista l’</w:t>
      </w:r>
      <w:r>
        <w:rPr>
          <w:sz w:val="24"/>
          <w:szCs w:val="24"/>
        </w:rPr>
        <w:t>Istanza formulata dagli Esecutati, depositata nel Fascicolo telematico</w:t>
      </w:r>
      <w:r w:rsidRPr="00873909">
        <w:rPr>
          <w:sz w:val="24"/>
          <w:szCs w:val="24"/>
        </w:rPr>
        <w:t xml:space="preserve"> in data </w:t>
      </w:r>
      <w:r>
        <w:rPr>
          <w:sz w:val="24"/>
          <w:szCs w:val="24"/>
        </w:rPr>
        <w:t>…………. ex art. 568 bis c.p.c. per il L</w:t>
      </w:r>
      <w:r w:rsidRPr="00873909">
        <w:rPr>
          <w:sz w:val="24"/>
          <w:szCs w:val="24"/>
        </w:rPr>
        <w:t xml:space="preserve">otto </w:t>
      </w:r>
      <w:r>
        <w:rPr>
          <w:sz w:val="24"/>
          <w:szCs w:val="24"/>
        </w:rPr>
        <w:t xml:space="preserve">….., al </w:t>
      </w:r>
      <w:r w:rsidRPr="00873909">
        <w:rPr>
          <w:sz w:val="24"/>
          <w:szCs w:val="24"/>
        </w:rPr>
        <w:t>prezzo di euro</w:t>
      </w:r>
      <w:r>
        <w:rPr>
          <w:sz w:val="24"/>
          <w:szCs w:val="24"/>
        </w:rPr>
        <w:t xml:space="preserve"> ………… (………………….) pari al valore di S</w:t>
      </w:r>
      <w:r w:rsidRPr="00873909">
        <w:rPr>
          <w:sz w:val="24"/>
          <w:szCs w:val="24"/>
        </w:rPr>
        <w:t>tima</w:t>
      </w:r>
      <w:r>
        <w:rPr>
          <w:sz w:val="24"/>
          <w:szCs w:val="24"/>
        </w:rPr>
        <w:t xml:space="preserve">, </w:t>
      </w:r>
      <w:r w:rsidRPr="00873909">
        <w:rPr>
          <w:sz w:val="24"/>
          <w:szCs w:val="24"/>
        </w:rPr>
        <w:t>con termine per il saldo prezzo</w:t>
      </w:r>
      <w:r>
        <w:rPr>
          <w:sz w:val="24"/>
          <w:szCs w:val="24"/>
        </w:rPr>
        <w:t xml:space="preserve"> di 90 giorni dalla data di Aggiudicazione</w:t>
      </w:r>
    </w:p>
    <w:p w:rsidR="00C04D31" w:rsidRDefault="00C04D31" w:rsidP="00831BDD">
      <w:pPr>
        <w:numPr>
          <w:ilvl w:val="0"/>
          <w:numId w:val="45"/>
        </w:numPr>
        <w:tabs>
          <w:tab w:val="left" w:pos="330"/>
        </w:tabs>
        <w:jc w:val="both"/>
        <w:rPr>
          <w:sz w:val="24"/>
          <w:szCs w:val="24"/>
        </w:rPr>
      </w:pPr>
      <w:r w:rsidRPr="00873909">
        <w:rPr>
          <w:sz w:val="24"/>
          <w:szCs w:val="24"/>
        </w:rPr>
        <w:t>rilevato che è stata versata la cauzione di euro</w:t>
      </w:r>
      <w:r>
        <w:rPr>
          <w:sz w:val="24"/>
          <w:szCs w:val="24"/>
        </w:rPr>
        <w:t xml:space="preserve"> …………….. pari al decimo del Prezzo Offerto</w:t>
      </w:r>
      <w:r w:rsidRPr="00873909">
        <w:rPr>
          <w:sz w:val="24"/>
          <w:szCs w:val="24"/>
        </w:rPr>
        <w:t>;</w:t>
      </w:r>
    </w:p>
    <w:p w:rsidR="00C04D31" w:rsidRDefault="00C04D31" w:rsidP="00831BDD">
      <w:pPr>
        <w:numPr>
          <w:ilvl w:val="0"/>
          <w:numId w:val="45"/>
        </w:numPr>
        <w:tabs>
          <w:tab w:val="left" w:pos="330"/>
        </w:tabs>
        <w:jc w:val="both"/>
        <w:rPr>
          <w:sz w:val="24"/>
          <w:szCs w:val="24"/>
        </w:rPr>
      </w:pPr>
      <w:r>
        <w:rPr>
          <w:sz w:val="24"/>
          <w:szCs w:val="24"/>
        </w:rPr>
        <w:t>considerato che l'Istanza,</w:t>
      </w:r>
      <w:r w:rsidRPr="00D90220">
        <w:rPr>
          <w:sz w:val="24"/>
          <w:szCs w:val="24"/>
        </w:rPr>
        <w:t xml:space="preserve"> </w:t>
      </w:r>
      <w:r>
        <w:rPr>
          <w:sz w:val="24"/>
          <w:szCs w:val="24"/>
        </w:rPr>
        <w:t>unitamente all’O</w:t>
      </w:r>
      <w:r w:rsidRPr="00873909">
        <w:rPr>
          <w:sz w:val="24"/>
          <w:szCs w:val="24"/>
        </w:rPr>
        <w:t xml:space="preserve">fferta di </w:t>
      </w:r>
      <w:r>
        <w:rPr>
          <w:sz w:val="24"/>
          <w:szCs w:val="24"/>
        </w:rPr>
        <w:t>A</w:t>
      </w:r>
      <w:r w:rsidRPr="00873909">
        <w:rPr>
          <w:sz w:val="24"/>
          <w:szCs w:val="24"/>
        </w:rPr>
        <w:t>cquisto</w:t>
      </w:r>
      <w:r>
        <w:rPr>
          <w:sz w:val="24"/>
          <w:szCs w:val="24"/>
        </w:rPr>
        <w:t xml:space="preserve"> Irrevocabile, è stata</w:t>
      </w:r>
      <w:r w:rsidRPr="00873909">
        <w:rPr>
          <w:sz w:val="24"/>
          <w:szCs w:val="24"/>
        </w:rPr>
        <w:t xml:space="preserve"> ritualmente  notificata </w:t>
      </w:r>
      <w:r>
        <w:rPr>
          <w:sz w:val="24"/>
          <w:szCs w:val="24"/>
        </w:rPr>
        <w:t xml:space="preserve">al Creditore Procedente ed Intervenuto </w:t>
      </w:r>
    </w:p>
    <w:p w:rsidR="00C04D31" w:rsidRDefault="00C04D31" w:rsidP="00831BDD">
      <w:pPr>
        <w:numPr>
          <w:ilvl w:val="0"/>
          <w:numId w:val="45"/>
        </w:numPr>
        <w:tabs>
          <w:tab w:val="left" w:pos="330"/>
        </w:tabs>
        <w:jc w:val="both"/>
        <w:rPr>
          <w:sz w:val="24"/>
          <w:szCs w:val="24"/>
        </w:rPr>
      </w:pPr>
      <w:r>
        <w:rPr>
          <w:sz w:val="24"/>
          <w:szCs w:val="24"/>
        </w:rPr>
        <w:t>sentite le P</w:t>
      </w:r>
      <w:r w:rsidRPr="00873909">
        <w:rPr>
          <w:sz w:val="24"/>
          <w:szCs w:val="24"/>
        </w:rPr>
        <w:t xml:space="preserve">arti e preso atto </w:t>
      </w:r>
      <w:r>
        <w:rPr>
          <w:sz w:val="24"/>
          <w:szCs w:val="24"/>
        </w:rPr>
        <w:t>della mancanza di Opposizioni nonché delle Osservazioni ed I</w:t>
      </w:r>
      <w:r w:rsidRPr="00873909">
        <w:rPr>
          <w:sz w:val="24"/>
          <w:szCs w:val="24"/>
        </w:rPr>
        <w:t>stanze dalle stesse avanzate;</w:t>
      </w:r>
    </w:p>
    <w:p w:rsidR="00C04D31" w:rsidRDefault="00C04D31" w:rsidP="00831BDD">
      <w:pPr>
        <w:numPr>
          <w:ilvl w:val="0"/>
          <w:numId w:val="45"/>
        </w:numPr>
        <w:tabs>
          <w:tab w:val="left" w:pos="330"/>
        </w:tabs>
        <w:jc w:val="both"/>
        <w:rPr>
          <w:sz w:val="24"/>
          <w:szCs w:val="24"/>
        </w:rPr>
      </w:pPr>
      <w:r>
        <w:rPr>
          <w:sz w:val="24"/>
          <w:szCs w:val="24"/>
        </w:rPr>
        <w:t>ritenuta l’ammissibilità dell’I</w:t>
      </w:r>
      <w:r w:rsidRPr="00873909">
        <w:rPr>
          <w:sz w:val="24"/>
          <w:szCs w:val="24"/>
        </w:rPr>
        <w:t xml:space="preserve">stanza predetta </w:t>
      </w:r>
      <w:r>
        <w:rPr>
          <w:sz w:val="24"/>
          <w:szCs w:val="24"/>
        </w:rPr>
        <w:t>e dell'Offerta Irrevocabile di Acquisto</w:t>
      </w:r>
    </w:p>
    <w:p w:rsidR="00C04D31" w:rsidRPr="00873909" w:rsidRDefault="00C04D31" w:rsidP="00831BDD">
      <w:pPr>
        <w:numPr>
          <w:ilvl w:val="0"/>
          <w:numId w:val="45"/>
        </w:numPr>
        <w:tabs>
          <w:tab w:val="left" w:pos="330"/>
        </w:tabs>
        <w:jc w:val="both"/>
        <w:rPr>
          <w:sz w:val="24"/>
          <w:szCs w:val="24"/>
        </w:rPr>
      </w:pPr>
      <w:r w:rsidRPr="00873909">
        <w:rPr>
          <w:sz w:val="24"/>
          <w:szCs w:val="24"/>
        </w:rPr>
        <w:t>visti gli artt. 569 bis c.p.c. e l’art. 568 c.p.c. e</w:t>
      </w:r>
      <w:r>
        <w:rPr>
          <w:sz w:val="24"/>
          <w:szCs w:val="24"/>
        </w:rPr>
        <w:t xml:space="preserve"> ritenuto non probabile che </w:t>
      </w:r>
      <w:smartTag w:uri="urn:schemas-microsoft-com:office:smarttags" w:element="PersonName">
        <w:smartTagPr>
          <w:attr w:name="ProductID" w:val="la Vendita Telematica"/>
        </w:smartTagPr>
        <w:r>
          <w:rPr>
            <w:sz w:val="24"/>
            <w:szCs w:val="24"/>
          </w:rPr>
          <w:t>la V</w:t>
        </w:r>
        <w:r w:rsidRPr="00873909">
          <w:rPr>
            <w:sz w:val="24"/>
            <w:szCs w:val="24"/>
          </w:rPr>
          <w:t xml:space="preserve">endita </w:t>
        </w:r>
        <w:r>
          <w:rPr>
            <w:sz w:val="24"/>
            <w:szCs w:val="24"/>
          </w:rPr>
          <w:t>Telematica</w:t>
        </w:r>
      </w:smartTag>
      <w:r>
        <w:rPr>
          <w:sz w:val="24"/>
          <w:szCs w:val="24"/>
        </w:rPr>
        <w:t xml:space="preserve"> Asincrona senza I</w:t>
      </w:r>
      <w:r w:rsidRPr="00873909">
        <w:rPr>
          <w:sz w:val="24"/>
          <w:szCs w:val="24"/>
        </w:rPr>
        <w:t xml:space="preserve">ncanto possa </w:t>
      </w:r>
      <w:r>
        <w:rPr>
          <w:sz w:val="24"/>
          <w:szCs w:val="24"/>
        </w:rPr>
        <w:t>dar</w:t>
      </w:r>
      <w:r w:rsidRPr="00873909">
        <w:rPr>
          <w:sz w:val="24"/>
          <w:szCs w:val="24"/>
        </w:rPr>
        <w:t xml:space="preserve"> luogo ad un </w:t>
      </w:r>
      <w:r>
        <w:rPr>
          <w:sz w:val="24"/>
          <w:szCs w:val="24"/>
        </w:rPr>
        <w:t>realizzo maggiore;</w:t>
      </w:r>
    </w:p>
    <w:p w:rsidR="00C04D31" w:rsidRDefault="00C04D31" w:rsidP="003961BD">
      <w:pPr>
        <w:jc w:val="center"/>
        <w:outlineLvl w:val="0"/>
        <w:rPr>
          <w:b/>
          <w:sz w:val="24"/>
          <w:szCs w:val="24"/>
        </w:rPr>
      </w:pPr>
    </w:p>
    <w:p w:rsidR="00C04D31" w:rsidRPr="003961BD" w:rsidRDefault="00C04D31" w:rsidP="003961BD">
      <w:pPr>
        <w:jc w:val="center"/>
        <w:outlineLvl w:val="0"/>
        <w:rPr>
          <w:b/>
          <w:sz w:val="24"/>
          <w:szCs w:val="24"/>
        </w:rPr>
      </w:pPr>
      <w:r w:rsidRPr="003961BD">
        <w:rPr>
          <w:b/>
          <w:sz w:val="24"/>
          <w:szCs w:val="24"/>
        </w:rPr>
        <w:t>AGGIUDICA</w:t>
      </w:r>
    </w:p>
    <w:p w:rsidR="00C04D31" w:rsidRPr="003961BD" w:rsidRDefault="00C04D31" w:rsidP="003961BD">
      <w:pPr>
        <w:jc w:val="both"/>
        <w:rPr>
          <w:sz w:val="24"/>
          <w:szCs w:val="24"/>
        </w:rPr>
      </w:pPr>
    </w:p>
    <w:p w:rsidR="00C04D31" w:rsidRDefault="00C04D31" w:rsidP="003961BD">
      <w:pPr>
        <w:jc w:val="both"/>
        <w:rPr>
          <w:sz w:val="24"/>
          <w:szCs w:val="24"/>
        </w:rPr>
      </w:pPr>
      <w:r w:rsidRPr="003961BD">
        <w:rPr>
          <w:sz w:val="24"/>
          <w:szCs w:val="24"/>
        </w:rPr>
        <w:t xml:space="preserve">al  prezzo di </w:t>
      </w:r>
      <w:r w:rsidRPr="003961BD">
        <w:rPr>
          <w:b/>
          <w:sz w:val="24"/>
          <w:szCs w:val="24"/>
        </w:rPr>
        <w:t xml:space="preserve">Euro </w:t>
      </w:r>
      <w:r>
        <w:rPr>
          <w:b/>
          <w:sz w:val="24"/>
          <w:szCs w:val="24"/>
        </w:rPr>
        <w:t>…………………..</w:t>
      </w:r>
      <w:r w:rsidRPr="003961BD">
        <w:rPr>
          <w:sz w:val="24"/>
          <w:szCs w:val="24"/>
        </w:rPr>
        <w:t xml:space="preserve"> (</w:t>
      </w:r>
      <w:r>
        <w:rPr>
          <w:sz w:val="24"/>
          <w:szCs w:val="24"/>
        </w:rPr>
        <w:t xml:space="preserve"> Euro …………………….</w:t>
      </w:r>
      <w:r w:rsidRPr="003961BD">
        <w:rPr>
          <w:sz w:val="24"/>
          <w:szCs w:val="24"/>
        </w:rPr>
        <w:t>)</w:t>
      </w:r>
    </w:p>
    <w:p w:rsidR="00C04D31" w:rsidRDefault="00C04D31" w:rsidP="003961BD">
      <w:pPr>
        <w:jc w:val="both"/>
        <w:rPr>
          <w:sz w:val="24"/>
          <w:szCs w:val="24"/>
        </w:rPr>
      </w:pPr>
    </w:p>
    <w:p w:rsidR="00C04D31" w:rsidRPr="00AA5E7E" w:rsidRDefault="00C04D31" w:rsidP="00AA5E7E">
      <w:pPr>
        <w:jc w:val="center"/>
        <w:rPr>
          <w:b/>
          <w:sz w:val="24"/>
          <w:szCs w:val="24"/>
        </w:rPr>
      </w:pPr>
      <w:r w:rsidRPr="00AA5E7E">
        <w:rPr>
          <w:b/>
          <w:sz w:val="24"/>
          <w:szCs w:val="24"/>
        </w:rPr>
        <w:t xml:space="preserve">il LOTTO </w:t>
      </w:r>
      <w:r>
        <w:rPr>
          <w:b/>
          <w:sz w:val="24"/>
          <w:szCs w:val="24"/>
        </w:rPr>
        <w:t>…………….</w:t>
      </w:r>
    </w:p>
    <w:p w:rsidR="00C04D31" w:rsidRPr="003961BD" w:rsidRDefault="00C04D31" w:rsidP="003961BD">
      <w:pPr>
        <w:jc w:val="both"/>
        <w:rPr>
          <w:sz w:val="24"/>
          <w:szCs w:val="24"/>
        </w:rPr>
      </w:pPr>
      <w:r w:rsidRPr="003961BD">
        <w:rPr>
          <w:sz w:val="24"/>
          <w:szCs w:val="24"/>
        </w:rPr>
        <w:t xml:space="preserve">di seguito descritto in modo conforme al Quadro Sinottico depositato agli atti dal CTU, </w:t>
      </w:r>
      <w:r>
        <w:rPr>
          <w:sz w:val="24"/>
          <w:szCs w:val="24"/>
        </w:rPr>
        <w:t>…………..</w:t>
      </w:r>
      <w:r w:rsidRPr="003961BD">
        <w:rPr>
          <w:sz w:val="24"/>
          <w:szCs w:val="24"/>
        </w:rPr>
        <w:t xml:space="preserve"> </w:t>
      </w:r>
    </w:p>
    <w:p w:rsidR="00C04D31" w:rsidRPr="003961BD" w:rsidRDefault="00C04D31" w:rsidP="003961BD">
      <w:pPr>
        <w:jc w:val="both"/>
        <w:rPr>
          <w:sz w:val="24"/>
          <w:szCs w:val="24"/>
        </w:rPr>
      </w:pPr>
    </w:p>
    <w:p w:rsidR="00C04D31" w:rsidRPr="003961BD" w:rsidRDefault="00C04D31" w:rsidP="003961BD">
      <w:pPr>
        <w:spacing w:line="276" w:lineRule="auto"/>
        <w:jc w:val="both"/>
        <w:outlineLvl w:val="0"/>
        <w:rPr>
          <w:b/>
          <w:sz w:val="24"/>
          <w:szCs w:val="24"/>
        </w:rPr>
      </w:pPr>
      <w:r w:rsidRPr="003961BD">
        <w:rPr>
          <w:b/>
          <w:sz w:val="24"/>
          <w:szCs w:val="24"/>
        </w:rPr>
        <w:t>DIRITTO:</w:t>
      </w:r>
      <w:r w:rsidRPr="003961BD">
        <w:rPr>
          <w:sz w:val="24"/>
          <w:szCs w:val="24"/>
        </w:rPr>
        <w:t xml:space="preserve">               </w:t>
      </w:r>
      <w:r>
        <w:rPr>
          <w:b/>
          <w:sz w:val="24"/>
          <w:szCs w:val="24"/>
        </w:rPr>
        <w:t>.</w:t>
      </w:r>
      <w:r w:rsidRPr="003961BD">
        <w:rPr>
          <w:b/>
          <w:sz w:val="24"/>
          <w:szCs w:val="24"/>
        </w:rPr>
        <w:t xml:space="preserve"> </w:t>
      </w:r>
    </w:p>
    <w:p w:rsidR="00C04D31" w:rsidRPr="003961BD" w:rsidRDefault="00C04D31" w:rsidP="003961BD">
      <w:pPr>
        <w:spacing w:after="120" w:line="100" w:lineRule="atLeast"/>
        <w:jc w:val="both"/>
        <w:rPr>
          <w:b/>
          <w:sz w:val="24"/>
          <w:szCs w:val="24"/>
        </w:rPr>
      </w:pPr>
      <w:r w:rsidRPr="003961BD">
        <w:rPr>
          <w:b/>
          <w:sz w:val="24"/>
          <w:szCs w:val="24"/>
        </w:rPr>
        <w:t>IMMOBILE:</w:t>
      </w:r>
      <w:r w:rsidRPr="003961BD">
        <w:rPr>
          <w:sz w:val="24"/>
          <w:szCs w:val="24"/>
        </w:rPr>
        <w:t xml:space="preserve">         </w:t>
      </w:r>
      <w:r w:rsidRPr="003961BD">
        <w:rPr>
          <w:b/>
          <w:i/>
          <w:sz w:val="24"/>
          <w:szCs w:val="24"/>
        </w:rPr>
        <w:t xml:space="preserve"> </w:t>
      </w:r>
      <w:r>
        <w:rPr>
          <w:b/>
          <w:sz w:val="24"/>
          <w:szCs w:val="24"/>
        </w:rPr>
        <w:t>………………………..</w:t>
      </w:r>
    </w:p>
    <w:p w:rsidR="00C04D31" w:rsidRPr="003961BD" w:rsidRDefault="00C04D31" w:rsidP="003961BD">
      <w:pPr>
        <w:spacing w:after="120" w:line="100" w:lineRule="atLeast"/>
        <w:jc w:val="center"/>
        <w:rPr>
          <w:b/>
          <w:sz w:val="24"/>
          <w:szCs w:val="24"/>
          <w:u w:val="single"/>
        </w:rPr>
      </w:pPr>
      <w:r w:rsidRPr="003961BD">
        <w:rPr>
          <w:b/>
          <w:sz w:val="24"/>
          <w:szCs w:val="24"/>
        </w:rPr>
        <w:t>DESCRIZIONE</w:t>
      </w:r>
    </w:p>
    <w:p w:rsidR="00C04D31" w:rsidRPr="003961BD" w:rsidRDefault="00C04D31" w:rsidP="003961BD">
      <w:pPr>
        <w:jc w:val="both"/>
        <w:rPr>
          <w:sz w:val="24"/>
          <w:szCs w:val="24"/>
        </w:rPr>
      </w:pPr>
      <w:r>
        <w:rPr>
          <w:sz w:val="24"/>
          <w:szCs w:val="24"/>
        </w:rPr>
        <w:t>………………………………………</w:t>
      </w:r>
    </w:p>
    <w:p w:rsidR="00C04D31" w:rsidRPr="003961BD" w:rsidRDefault="00C04D31" w:rsidP="003961BD">
      <w:pPr>
        <w:pStyle w:val="Standard"/>
        <w:spacing w:line="276" w:lineRule="auto"/>
        <w:jc w:val="both"/>
        <w:rPr>
          <w:b/>
          <w:sz w:val="24"/>
          <w:szCs w:val="24"/>
          <w:u w:val="single"/>
        </w:rPr>
      </w:pPr>
    </w:p>
    <w:p w:rsidR="00C04D31" w:rsidRPr="003961BD" w:rsidRDefault="00C04D31" w:rsidP="003961BD">
      <w:pPr>
        <w:pStyle w:val="Standard"/>
        <w:spacing w:line="276" w:lineRule="auto"/>
        <w:jc w:val="center"/>
        <w:outlineLvl w:val="0"/>
        <w:rPr>
          <w:b/>
          <w:sz w:val="24"/>
          <w:szCs w:val="24"/>
        </w:rPr>
      </w:pPr>
      <w:r w:rsidRPr="003961BD">
        <w:rPr>
          <w:b/>
          <w:sz w:val="24"/>
          <w:szCs w:val="24"/>
        </w:rPr>
        <w:t>DATI CATASTALI</w:t>
      </w:r>
    </w:p>
    <w:p w:rsidR="00C04D31" w:rsidRPr="003961BD" w:rsidRDefault="00C04D31" w:rsidP="003961BD">
      <w:pPr>
        <w:widowControl/>
        <w:jc w:val="both"/>
        <w:rPr>
          <w:sz w:val="24"/>
          <w:szCs w:val="24"/>
        </w:rPr>
      </w:pPr>
      <w:r w:rsidRPr="003961BD">
        <w:rPr>
          <w:sz w:val="24"/>
          <w:szCs w:val="24"/>
        </w:rPr>
        <w:t xml:space="preserve">L'immobile è censito presso l’Agenzia delle Entrate, direzione provinciale di </w:t>
      </w:r>
      <w:r>
        <w:rPr>
          <w:sz w:val="24"/>
          <w:szCs w:val="24"/>
        </w:rPr>
        <w:t>…………….</w:t>
      </w:r>
      <w:r w:rsidRPr="003961BD">
        <w:rPr>
          <w:sz w:val="24"/>
          <w:szCs w:val="24"/>
        </w:rPr>
        <w:t xml:space="preserve"> Catasto </w:t>
      </w:r>
      <w:r>
        <w:rPr>
          <w:sz w:val="24"/>
          <w:szCs w:val="24"/>
        </w:rPr>
        <w:t>…………….</w:t>
      </w:r>
      <w:r w:rsidRPr="003961BD">
        <w:rPr>
          <w:sz w:val="24"/>
          <w:szCs w:val="24"/>
        </w:rPr>
        <w:t xml:space="preserve"> del Comune di </w:t>
      </w:r>
      <w:r>
        <w:rPr>
          <w:sz w:val="24"/>
          <w:szCs w:val="24"/>
        </w:rPr>
        <w:t>…………..</w:t>
      </w:r>
      <w:r w:rsidRPr="003961BD">
        <w:rPr>
          <w:sz w:val="24"/>
          <w:szCs w:val="24"/>
        </w:rPr>
        <w:t>:</w:t>
      </w:r>
    </w:p>
    <w:p w:rsidR="00C04D31" w:rsidRDefault="00C04D31" w:rsidP="00831BDD">
      <w:pPr>
        <w:jc w:val="both"/>
        <w:rPr>
          <w:sz w:val="24"/>
          <w:szCs w:val="24"/>
          <w:lang w:eastAsia="it-IT"/>
        </w:rPr>
      </w:pPr>
      <w:r>
        <w:rPr>
          <w:b/>
          <w:sz w:val="24"/>
          <w:szCs w:val="24"/>
        </w:rPr>
        <w:t>………………………………</w:t>
      </w:r>
    </w:p>
    <w:p w:rsidR="00C04D31" w:rsidRDefault="00C04D31" w:rsidP="00831BDD">
      <w:pPr>
        <w:jc w:val="both"/>
        <w:rPr>
          <w:sz w:val="24"/>
          <w:szCs w:val="24"/>
          <w:lang w:eastAsia="it-IT"/>
        </w:rPr>
      </w:pPr>
    </w:p>
    <w:p w:rsidR="00C04D31" w:rsidRDefault="00C04D31" w:rsidP="00F665DA">
      <w:pPr>
        <w:jc w:val="center"/>
        <w:rPr>
          <w:b/>
          <w:sz w:val="24"/>
          <w:szCs w:val="24"/>
          <w:lang w:eastAsia="it-IT"/>
        </w:rPr>
      </w:pPr>
      <w:r w:rsidRPr="00F665DA">
        <w:rPr>
          <w:b/>
          <w:sz w:val="24"/>
          <w:szCs w:val="24"/>
          <w:lang w:eastAsia="it-IT"/>
        </w:rPr>
        <w:t>CONFINI</w:t>
      </w:r>
    </w:p>
    <w:p w:rsidR="00C04D31" w:rsidRPr="00BE304A" w:rsidRDefault="00C04D31" w:rsidP="00BE304A">
      <w:pPr>
        <w:jc w:val="both"/>
        <w:rPr>
          <w:sz w:val="24"/>
          <w:szCs w:val="24"/>
        </w:rPr>
      </w:pPr>
      <w:r>
        <w:rPr>
          <w:sz w:val="24"/>
          <w:szCs w:val="24"/>
          <w:lang w:eastAsia="it-IT"/>
        </w:rPr>
        <w:t>…………………………….</w:t>
      </w:r>
    </w:p>
    <w:p w:rsidR="00C04D31" w:rsidRPr="003961BD" w:rsidRDefault="00C04D31" w:rsidP="003961BD">
      <w:pPr>
        <w:jc w:val="both"/>
        <w:rPr>
          <w:sz w:val="24"/>
          <w:szCs w:val="24"/>
        </w:rPr>
      </w:pPr>
    </w:p>
    <w:p w:rsidR="00C04D31" w:rsidRPr="003961BD" w:rsidRDefault="00C04D31" w:rsidP="003961BD">
      <w:pPr>
        <w:widowControl/>
        <w:adjustRightInd w:val="0"/>
        <w:jc w:val="center"/>
        <w:rPr>
          <w:b/>
          <w:bCs/>
          <w:sz w:val="24"/>
          <w:szCs w:val="24"/>
          <w:lang w:eastAsia="it-IT"/>
        </w:rPr>
      </w:pPr>
      <w:r w:rsidRPr="003961BD">
        <w:rPr>
          <w:b/>
          <w:bCs/>
          <w:sz w:val="24"/>
          <w:szCs w:val="24"/>
          <w:lang w:eastAsia="it-IT"/>
        </w:rPr>
        <w:t>VINCOLI URBANISTICI</w:t>
      </w:r>
    </w:p>
    <w:p w:rsidR="00C04D31" w:rsidRDefault="00C04D31" w:rsidP="003961BD">
      <w:pPr>
        <w:widowControl/>
        <w:adjustRightInd w:val="0"/>
        <w:jc w:val="both"/>
        <w:rPr>
          <w:lang w:eastAsia="it-IT"/>
        </w:rPr>
      </w:pPr>
      <w:r>
        <w:rPr>
          <w:sz w:val="24"/>
          <w:szCs w:val="24"/>
          <w:lang w:eastAsia="it-IT"/>
        </w:rPr>
        <w:t>Ove presenti</w:t>
      </w:r>
    </w:p>
    <w:p w:rsidR="00C04D31" w:rsidRPr="003961BD" w:rsidRDefault="00C04D31" w:rsidP="003961BD">
      <w:pPr>
        <w:widowControl/>
        <w:adjustRightInd w:val="0"/>
        <w:jc w:val="both"/>
        <w:rPr>
          <w:sz w:val="24"/>
          <w:szCs w:val="24"/>
          <w:lang w:eastAsia="it-IT"/>
        </w:rPr>
      </w:pPr>
    </w:p>
    <w:p w:rsidR="00C04D31" w:rsidRPr="003961BD" w:rsidRDefault="00C04D31" w:rsidP="003961BD">
      <w:pPr>
        <w:pStyle w:val="Standard"/>
        <w:tabs>
          <w:tab w:val="left" w:pos="0"/>
        </w:tabs>
        <w:spacing w:line="276" w:lineRule="auto"/>
        <w:jc w:val="center"/>
        <w:outlineLvl w:val="0"/>
        <w:rPr>
          <w:b/>
          <w:sz w:val="24"/>
          <w:szCs w:val="24"/>
        </w:rPr>
      </w:pPr>
      <w:r w:rsidRPr="003961BD">
        <w:rPr>
          <w:b/>
          <w:sz w:val="24"/>
          <w:szCs w:val="24"/>
        </w:rPr>
        <w:t>TITOLI EDILIZI</w:t>
      </w:r>
    </w:p>
    <w:p w:rsidR="00C04D31" w:rsidRPr="003961BD" w:rsidRDefault="00C04D31" w:rsidP="003961BD">
      <w:pPr>
        <w:widowControl/>
        <w:adjustRightInd w:val="0"/>
        <w:jc w:val="both"/>
        <w:rPr>
          <w:sz w:val="24"/>
          <w:szCs w:val="24"/>
          <w:lang w:eastAsia="it-IT"/>
        </w:rPr>
      </w:pPr>
      <w:r>
        <w:rPr>
          <w:sz w:val="24"/>
          <w:szCs w:val="24"/>
          <w:lang w:eastAsia="it-IT"/>
        </w:rPr>
        <w:t>………………………….</w:t>
      </w:r>
    </w:p>
    <w:p w:rsidR="00C04D31" w:rsidRPr="003961BD" w:rsidRDefault="00C04D31" w:rsidP="003961BD">
      <w:pPr>
        <w:widowControl/>
        <w:adjustRightInd w:val="0"/>
        <w:jc w:val="center"/>
        <w:rPr>
          <w:b/>
          <w:bCs/>
          <w:sz w:val="24"/>
          <w:szCs w:val="24"/>
          <w:lang w:eastAsia="it-IT"/>
        </w:rPr>
      </w:pPr>
      <w:r>
        <w:rPr>
          <w:b/>
          <w:bCs/>
          <w:sz w:val="24"/>
          <w:szCs w:val="24"/>
          <w:lang w:eastAsia="it-IT"/>
        </w:rPr>
        <w:t>CONFORMITA' CATASTALE</w:t>
      </w:r>
    </w:p>
    <w:p w:rsidR="00C04D31" w:rsidRDefault="00C04D31" w:rsidP="003961BD">
      <w:pPr>
        <w:widowControl/>
        <w:adjustRightInd w:val="0"/>
        <w:jc w:val="both"/>
        <w:rPr>
          <w:sz w:val="24"/>
          <w:szCs w:val="24"/>
          <w:lang w:eastAsia="it-IT"/>
        </w:rPr>
      </w:pPr>
      <w:r>
        <w:rPr>
          <w:sz w:val="24"/>
          <w:szCs w:val="24"/>
          <w:lang w:eastAsia="it-IT"/>
        </w:rPr>
        <w:t>…………………………….</w:t>
      </w:r>
    </w:p>
    <w:p w:rsidR="00C04D31" w:rsidRPr="003961BD" w:rsidRDefault="00C04D31" w:rsidP="003961BD">
      <w:pPr>
        <w:widowControl/>
        <w:adjustRightInd w:val="0"/>
        <w:jc w:val="both"/>
        <w:rPr>
          <w:sz w:val="24"/>
          <w:szCs w:val="24"/>
          <w:lang w:eastAsia="it-IT"/>
        </w:rPr>
      </w:pPr>
    </w:p>
    <w:p w:rsidR="00C04D31" w:rsidRDefault="00C04D31" w:rsidP="003961BD">
      <w:pPr>
        <w:widowControl/>
        <w:adjustRightInd w:val="0"/>
        <w:jc w:val="center"/>
        <w:rPr>
          <w:b/>
          <w:bCs/>
          <w:sz w:val="24"/>
          <w:szCs w:val="24"/>
          <w:lang w:eastAsia="it-IT"/>
        </w:rPr>
      </w:pPr>
      <w:r>
        <w:rPr>
          <w:b/>
          <w:bCs/>
          <w:sz w:val="24"/>
          <w:szCs w:val="24"/>
          <w:lang w:eastAsia="it-IT"/>
        </w:rPr>
        <w:t>CONFORMITA' URBANISTICA</w:t>
      </w:r>
    </w:p>
    <w:p w:rsidR="00C04D31" w:rsidRPr="00C403D7" w:rsidRDefault="00C04D31" w:rsidP="003961BD">
      <w:pPr>
        <w:pStyle w:val="Standard"/>
        <w:tabs>
          <w:tab w:val="left" w:pos="0"/>
        </w:tabs>
        <w:spacing w:line="276" w:lineRule="auto"/>
        <w:jc w:val="both"/>
        <w:outlineLvl w:val="0"/>
        <w:rPr>
          <w:b/>
          <w:sz w:val="24"/>
          <w:szCs w:val="24"/>
        </w:rPr>
      </w:pPr>
      <w:r w:rsidRPr="00C403D7">
        <w:rPr>
          <w:b/>
          <w:sz w:val="24"/>
          <w:szCs w:val="24"/>
        </w:rPr>
        <w:t>…………………………….</w:t>
      </w:r>
    </w:p>
    <w:p w:rsidR="00C04D31" w:rsidRPr="003961BD" w:rsidRDefault="00C04D31" w:rsidP="003961BD">
      <w:pPr>
        <w:pStyle w:val="Standard"/>
        <w:spacing w:before="67" w:line="276" w:lineRule="auto"/>
        <w:jc w:val="center"/>
        <w:rPr>
          <w:b/>
          <w:sz w:val="24"/>
          <w:szCs w:val="24"/>
        </w:rPr>
      </w:pPr>
      <w:r w:rsidRPr="003961BD">
        <w:rPr>
          <w:b/>
          <w:sz w:val="24"/>
          <w:szCs w:val="24"/>
        </w:rPr>
        <w:t>OCCUPAZIONE</w:t>
      </w:r>
    </w:p>
    <w:p w:rsidR="00C04D31" w:rsidRPr="003961BD" w:rsidRDefault="00C04D31" w:rsidP="003961BD">
      <w:pPr>
        <w:widowControl/>
        <w:jc w:val="both"/>
        <w:rPr>
          <w:sz w:val="24"/>
          <w:szCs w:val="24"/>
        </w:rPr>
      </w:pPr>
      <w:r>
        <w:rPr>
          <w:sz w:val="24"/>
          <w:szCs w:val="24"/>
        </w:rPr>
        <w:t>……………………</w:t>
      </w:r>
    </w:p>
    <w:p w:rsidR="00C04D31" w:rsidRPr="003961BD" w:rsidRDefault="00C04D31" w:rsidP="003961BD">
      <w:pPr>
        <w:jc w:val="center"/>
        <w:rPr>
          <w:b/>
          <w:sz w:val="24"/>
          <w:szCs w:val="24"/>
        </w:rPr>
      </w:pPr>
      <w:r>
        <w:rPr>
          <w:b/>
          <w:sz w:val="24"/>
          <w:szCs w:val="24"/>
        </w:rPr>
        <w:t>DECURTAZIONI SUL PREZZO di</w:t>
      </w:r>
      <w:r w:rsidRPr="003961BD">
        <w:rPr>
          <w:b/>
          <w:sz w:val="24"/>
          <w:szCs w:val="24"/>
        </w:rPr>
        <w:t xml:space="preserve"> STIMA</w:t>
      </w:r>
    </w:p>
    <w:p w:rsidR="00C04D31" w:rsidRDefault="00C04D31" w:rsidP="003961BD">
      <w:pPr>
        <w:jc w:val="both"/>
        <w:rPr>
          <w:sz w:val="24"/>
          <w:szCs w:val="24"/>
        </w:rPr>
      </w:pPr>
      <w:r>
        <w:rPr>
          <w:sz w:val="24"/>
          <w:szCs w:val="24"/>
        </w:rPr>
        <w:t xml:space="preserve">Ove presenti difformità: </w:t>
      </w:r>
    </w:p>
    <w:p w:rsidR="00C04D31" w:rsidRPr="003961BD" w:rsidRDefault="00C04D31" w:rsidP="003961BD">
      <w:pPr>
        <w:jc w:val="both"/>
        <w:rPr>
          <w:bCs/>
          <w:sz w:val="24"/>
          <w:szCs w:val="24"/>
        </w:rPr>
      </w:pPr>
      <w:r>
        <w:rPr>
          <w:sz w:val="24"/>
          <w:szCs w:val="24"/>
        </w:rPr>
        <w:t>I</w:t>
      </w:r>
      <w:r w:rsidRPr="003961BD">
        <w:rPr>
          <w:sz w:val="24"/>
          <w:szCs w:val="24"/>
        </w:rPr>
        <w:t xml:space="preserve">l valore di Stima indicato è già al netto </w:t>
      </w:r>
      <w:r w:rsidRPr="003961BD">
        <w:rPr>
          <w:bCs/>
          <w:sz w:val="24"/>
          <w:szCs w:val="24"/>
        </w:rPr>
        <w:t xml:space="preserve">delle spese necessarie per sanare le difformità presenti, </w:t>
      </w:r>
    </w:p>
    <w:p w:rsidR="00C04D31" w:rsidRPr="0058286A" w:rsidRDefault="00C04D31" w:rsidP="00D751ED">
      <w:pPr>
        <w:jc w:val="both"/>
        <w:rPr>
          <w:color w:val="FF0000"/>
          <w:sz w:val="24"/>
          <w:szCs w:val="24"/>
        </w:rPr>
      </w:pPr>
    </w:p>
    <w:p w:rsidR="00C04D31" w:rsidRDefault="00C04D31" w:rsidP="00AA5E7E">
      <w:pPr>
        <w:jc w:val="center"/>
        <w:rPr>
          <w:b/>
          <w:sz w:val="24"/>
          <w:szCs w:val="24"/>
        </w:rPr>
      </w:pPr>
      <w:r>
        <w:rPr>
          <w:b/>
          <w:sz w:val="24"/>
          <w:szCs w:val="24"/>
        </w:rPr>
        <w:t>A</w:t>
      </w:r>
    </w:p>
    <w:p w:rsidR="00C04D31" w:rsidRPr="00AA5E7E" w:rsidRDefault="00C04D31" w:rsidP="00AA5E7E">
      <w:pPr>
        <w:jc w:val="center"/>
        <w:rPr>
          <w:b/>
          <w:sz w:val="24"/>
          <w:szCs w:val="24"/>
        </w:rPr>
      </w:pPr>
    </w:p>
    <w:p w:rsidR="00C04D31" w:rsidRPr="00AA5E7E" w:rsidRDefault="00C04D31" w:rsidP="00D751ED">
      <w:pPr>
        <w:jc w:val="both"/>
        <w:rPr>
          <w:sz w:val="24"/>
          <w:szCs w:val="24"/>
        </w:rPr>
      </w:pPr>
      <w:r>
        <w:rPr>
          <w:b/>
          <w:sz w:val="24"/>
          <w:szCs w:val="24"/>
        </w:rPr>
        <w:t>::::::::::::::::::::::::::::::::::::::</w:t>
      </w:r>
    </w:p>
    <w:p w:rsidR="00C04D31" w:rsidRPr="00AA5E7E" w:rsidRDefault="00C04D31" w:rsidP="00AA5E7E">
      <w:pPr>
        <w:pStyle w:val="BodyText"/>
        <w:ind w:right="266"/>
        <w:jc w:val="both"/>
      </w:pPr>
      <w:r w:rsidRPr="00AA5E7E">
        <w:t xml:space="preserve">Le </w:t>
      </w:r>
      <w:r>
        <w:t>comunicazioni all’Aggiudicatario</w:t>
      </w:r>
      <w:r w:rsidRPr="00AA5E7E">
        <w:t xml:space="preserve"> saranno effettuate a mezzo PEC indicate nell’offerta: </w:t>
      </w:r>
      <w:r>
        <w:t>……………………..</w:t>
      </w:r>
    </w:p>
    <w:p w:rsidR="00C04D31" w:rsidRPr="0058286A" w:rsidRDefault="00C04D31" w:rsidP="00D751ED">
      <w:pPr>
        <w:pStyle w:val="BodyText"/>
        <w:ind w:left="122" w:right="266"/>
        <w:jc w:val="both"/>
      </w:pPr>
    </w:p>
    <w:p w:rsidR="00C04D31" w:rsidRPr="00615D5A" w:rsidRDefault="00C04D31" w:rsidP="00AA5E7E">
      <w:pPr>
        <w:adjustRightInd w:val="0"/>
        <w:jc w:val="center"/>
        <w:rPr>
          <w:b/>
          <w:sz w:val="24"/>
          <w:szCs w:val="24"/>
        </w:rPr>
      </w:pPr>
      <w:r>
        <w:rPr>
          <w:b/>
          <w:sz w:val="24"/>
          <w:szCs w:val="24"/>
        </w:rPr>
        <w:t>L'Aggiudicatario</w:t>
      </w:r>
      <w:r w:rsidRPr="00615D5A">
        <w:rPr>
          <w:b/>
          <w:sz w:val="24"/>
          <w:szCs w:val="24"/>
        </w:rPr>
        <w:t xml:space="preserve"> è già stat</w:t>
      </w:r>
      <w:r>
        <w:rPr>
          <w:b/>
          <w:sz w:val="24"/>
          <w:szCs w:val="24"/>
        </w:rPr>
        <w:t xml:space="preserve">o messo </w:t>
      </w:r>
      <w:r w:rsidRPr="00615D5A">
        <w:rPr>
          <w:b/>
          <w:sz w:val="24"/>
          <w:szCs w:val="24"/>
        </w:rPr>
        <w:t>a conoscenza che :</w:t>
      </w:r>
    </w:p>
    <w:p w:rsidR="00C04D31" w:rsidRPr="007C2E68" w:rsidRDefault="00C04D31" w:rsidP="00AA5E7E">
      <w:pPr>
        <w:adjustRightInd w:val="0"/>
        <w:ind w:left="357" w:right="-692"/>
        <w:jc w:val="both"/>
        <w:rPr>
          <w:sz w:val="24"/>
          <w:szCs w:val="24"/>
        </w:rPr>
      </w:pPr>
    </w:p>
    <w:p w:rsidR="00C04D31" w:rsidRDefault="00C04D31" w:rsidP="00AA5E7E">
      <w:pPr>
        <w:numPr>
          <w:ilvl w:val="0"/>
          <w:numId w:val="27"/>
        </w:numPr>
        <w:tabs>
          <w:tab w:val="clear" w:pos="357"/>
          <w:tab w:val="num" w:pos="-110"/>
        </w:tabs>
        <w:adjustRightInd w:val="0"/>
        <w:spacing w:after="120"/>
        <w:ind w:left="-110" w:hanging="330"/>
        <w:jc w:val="both"/>
        <w:rPr>
          <w:sz w:val="24"/>
          <w:szCs w:val="24"/>
        </w:rPr>
      </w:pPr>
      <w:smartTag w:uri="urn:schemas-microsoft-com:office:smarttags" w:element="PersonName">
        <w:smartTagPr>
          <w:attr w:name="ProductID" w:val="la Vendita"/>
        </w:smartTagPr>
        <w:r w:rsidRPr="007C2E68">
          <w:rPr>
            <w:sz w:val="24"/>
            <w:szCs w:val="24"/>
          </w:rPr>
          <w:t xml:space="preserve">la </w:t>
        </w:r>
        <w:r w:rsidRPr="007C2E68">
          <w:rPr>
            <w:b/>
            <w:sz w:val="24"/>
            <w:szCs w:val="24"/>
          </w:rPr>
          <w:t>Vendita</w:t>
        </w:r>
      </w:smartTag>
      <w:r w:rsidRPr="007C2E68">
        <w:rPr>
          <w:b/>
          <w:sz w:val="24"/>
          <w:szCs w:val="24"/>
        </w:rPr>
        <w:t xml:space="preserve"> avviene nello stato di fatto e di diritto in cui i beni si trovano</w:t>
      </w:r>
      <w:r w:rsidRPr="007C2E68">
        <w:rPr>
          <w:sz w:val="24"/>
          <w:szCs w:val="24"/>
        </w:rPr>
        <w:t xml:space="preserve"> con tutte le eventuali pertinenze, accessioni, ragioni ed azioni, servitù attive e passive. La vendita è a corpo e non a misura. Eventuali differenze di misura non potranno dar luogo ad alcun risarcimento, indennità o riduzione del prezzo</w:t>
      </w:r>
    </w:p>
    <w:p w:rsidR="00C04D31" w:rsidRDefault="00C04D31" w:rsidP="00AA5E7E">
      <w:pPr>
        <w:numPr>
          <w:ilvl w:val="0"/>
          <w:numId w:val="27"/>
        </w:numPr>
        <w:tabs>
          <w:tab w:val="clear" w:pos="357"/>
          <w:tab w:val="num" w:pos="-110"/>
        </w:tabs>
        <w:adjustRightInd w:val="0"/>
        <w:spacing w:after="120"/>
        <w:ind w:left="-110" w:hanging="330"/>
        <w:jc w:val="both"/>
        <w:rPr>
          <w:sz w:val="24"/>
          <w:szCs w:val="24"/>
        </w:rPr>
      </w:pPr>
      <w:smartTag w:uri="urn:schemas-microsoft-com:office:smarttags" w:element="PersonName">
        <w:smartTagPr>
          <w:attr w:name="ProductID" w:val="la Vendita"/>
        </w:smartTagPr>
        <w:r w:rsidRPr="007C2E68">
          <w:rPr>
            <w:sz w:val="24"/>
            <w:szCs w:val="24"/>
          </w:rPr>
          <w:t>la Vendita</w:t>
        </w:r>
      </w:smartTag>
      <w:r w:rsidRPr="007C2E68">
        <w:rPr>
          <w:sz w:val="24"/>
          <w:szCs w:val="24"/>
        </w:rPr>
        <w:t xml:space="preserve"> forzata </w:t>
      </w:r>
      <w:r w:rsidRPr="007C2E68">
        <w:rPr>
          <w:b/>
          <w:sz w:val="24"/>
          <w:szCs w:val="24"/>
        </w:rPr>
        <w:t xml:space="preserve">non è soggetta alle norme concernenti la garanzia per vizi o mancanza di qualità, </w:t>
      </w:r>
      <w:r w:rsidRPr="007C2E68">
        <w:rPr>
          <w:sz w:val="24"/>
          <w:szCs w:val="24"/>
        </w:rPr>
        <w:t xml:space="preserve">né potrà essere revocata per alcun motivo. Conseguentemente, l’esistenza di eventuali vizi, mancanza di qualità o difformità della cosa venduta, oneri di qualsiasi genere ivi compresi, ad esempio, quelli urbanistici ovvero derivanti dalla eventuale necessità di adeguamento di impianti alle leggi vigenti, spese condominiali dell’anno in corso e dell’anno precedente non pagate dal debitore, per qualsiasi motivo non considerati, </w:t>
      </w:r>
      <w:r w:rsidRPr="007C2E68">
        <w:rPr>
          <w:b/>
          <w:sz w:val="24"/>
          <w:szCs w:val="24"/>
        </w:rPr>
        <w:t>anche se occulti e comunque non evidenziati in perizia,</w:t>
      </w:r>
      <w:r w:rsidRPr="007C2E68">
        <w:rPr>
          <w:sz w:val="24"/>
          <w:szCs w:val="24"/>
        </w:rPr>
        <w:t xml:space="preserve"> non potranno dar luogo ad alcun risarcimento, indennità o riduzione del prezzo, essendosi di ciò tenuto conto nella valutazione dei beni;</w:t>
      </w:r>
    </w:p>
    <w:p w:rsidR="00C04D31" w:rsidRDefault="00C04D31" w:rsidP="00AA5E7E">
      <w:pPr>
        <w:numPr>
          <w:ilvl w:val="0"/>
          <w:numId w:val="27"/>
        </w:numPr>
        <w:tabs>
          <w:tab w:val="clear" w:pos="357"/>
          <w:tab w:val="num" w:pos="-110"/>
        </w:tabs>
        <w:adjustRightInd w:val="0"/>
        <w:spacing w:after="120"/>
        <w:ind w:left="-110" w:hanging="330"/>
        <w:jc w:val="both"/>
        <w:rPr>
          <w:sz w:val="24"/>
          <w:szCs w:val="24"/>
        </w:rPr>
      </w:pPr>
      <w:r w:rsidRPr="007C2E68">
        <w:rPr>
          <w:sz w:val="24"/>
          <w:szCs w:val="24"/>
        </w:rPr>
        <w:t xml:space="preserve">per gli immobili realizzati in </w:t>
      </w:r>
      <w:r w:rsidRPr="007C2E68">
        <w:rPr>
          <w:b/>
          <w:sz w:val="24"/>
          <w:szCs w:val="24"/>
        </w:rPr>
        <w:t>violazione della normativa urbanistico edilizia</w:t>
      </w:r>
      <w:r w:rsidRPr="007C2E68">
        <w:rPr>
          <w:sz w:val="24"/>
          <w:szCs w:val="24"/>
        </w:rPr>
        <w:t>, l’aggiudicatario, potrà ricorrere, ove consentito, alla disciplina dell’art. 40 della legge 28 febbraio 1985, n. 47 come integrato e modificato dall’art. 46 del D.P.R. 6 giugno 2001, n. 380, purché presenti Domanda di concessione o Permesso in sanatoria entro 120 giorni dalla notifica del decreto di trasferimento;</w:t>
      </w:r>
    </w:p>
    <w:p w:rsidR="00C04D31" w:rsidRDefault="00C04D31" w:rsidP="00AA5E7E">
      <w:pPr>
        <w:numPr>
          <w:ilvl w:val="0"/>
          <w:numId w:val="27"/>
        </w:numPr>
        <w:tabs>
          <w:tab w:val="clear" w:pos="357"/>
          <w:tab w:val="num" w:pos="-110"/>
        </w:tabs>
        <w:adjustRightInd w:val="0"/>
        <w:spacing w:after="120"/>
        <w:ind w:left="-110" w:hanging="330"/>
        <w:jc w:val="both"/>
        <w:rPr>
          <w:sz w:val="24"/>
          <w:szCs w:val="24"/>
        </w:rPr>
      </w:pPr>
      <w:r w:rsidRPr="007C2E68">
        <w:rPr>
          <w:sz w:val="24"/>
          <w:szCs w:val="24"/>
        </w:rPr>
        <w:t xml:space="preserve">che l’immobile </w:t>
      </w:r>
      <w:r w:rsidRPr="007C2E68">
        <w:rPr>
          <w:b/>
          <w:sz w:val="24"/>
          <w:szCs w:val="24"/>
        </w:rPr>
        <w:t>viene venduto libero</w:t>
      </w:r>
      <w:r w:rsidRPr="007C2E68">
        <w:rPr>
          <w:sz w:val="24"/>
          <w:szCs w:val="24"/>
        </w:rPr>
        <w:t xml:space="preserve"> da iscrizioni ipotecarie e da trascrizioni di pignoramenti e sequestri che saranno cancellate a cura e spese della procedura;</w:t>
      </w:r>
    </w:p>
    <w:p w:rsidR="00C04D31" w:rsidRPr="000441D1" w:rsidRDefault="00C04D31" w:rsidP="00AA5E7E">
      <w:pPr>
        <w:numPr>
          <w:ilvl w:val="0"/>
          <w:numId w:val="27"/>
        </w:numPr>
        <w:tabs>
          <w:tab w:val="clear" w:pos="357"/>
          <w:tab w:val="num" w:pos="-110"/>
        </w:tabs>
        <w:adjustRightInd w:val="0"/>
        <w:spacing w:after="120"/>
        <w:ind w:left="-110" w:hanging="330"/>
        <w:jc w:val="both"/>
        <w:rPr>
          <w:sz w:val="24"/>
          <w:szCs w:val="24"/>
        </w:rPr>
      </w:pPr>
      <w:r w:rsidRPr="007C2E68">
        <w:rPr>
          <w:sz w:val="24"/>
          <w:szCs w:val="24"/>
        </w:rPr>
        <w:t xml:space="preserve">che relativamente </w:t>
      </w:r>
      <w:r>
        <w:rPr>
          <w:b/>
          <w:sz w:val="24"/>
          <w:szCs w:val="24"/>
        </w:rPr>
        <w:t>alla</w:t>
      </w:r>
      <w:r w:rsidRPr="007C2E68">
        <w:rPr>
          <w:b/>
          <w:sz w:val="24"/>
          <w:szCs w:val="24"/>
        </w:rPr>
        <w:t xml:space="preserve"> Liberazione, </w:t>
      </w:r>
      <w:r>
        <w:rPr>
          <w:b/>
          <w:sz w:val="24"/>
          <w:szCs w:val="24"/>
        </w:rPr>
        <w:t xml:space="preserve">del bene provvederà </w:t>
      </w:r>
      <w:smartTag w:uri="urn:schemas-microsoft-com:office:smarttags" w:element="PersonName">
        <w:smartTagPr>
          <w:attr w:name="ProductID" w:val="la Custodia"/>
        </w:smartTagPr>
        <w:r>
          <w:rPr>
            <w:b/>
            <w:sz w:val="24"/>
            <w:szCs w:val="24"/>
          </w:rPr>
          <w:t>la Custodia</w:t>
        </w:r>
      </w:smartTag>
      <w:r>
        <w:rPr>
          <w:b/>
          <w:sz w:val="24"/>
          <w:szCs w:val="24"/>
        </w:rPr>
        <w:t>, qualora non esonerata dall'Aggiudicatario</w:t>
      </w:r>
    </w:p>
    <w:p w:rsidR="00C04D31" w:rsidRPr="0058286A" w:rsidRDefault="00C04D31" w:rsidP="003F3C71">
      <w:pPr>
        <w:pStyle w:val="BodyText"/>
        <w:ind w:left="122" w:right="266"/>
        <w:jc w:val="both"/>
      </w:pPr>
    </w:p>
    <w:p w:rsidR="00C04D31" w:rsidRPr="007C2E68" w:rsidRDefault="00C04D31" w:rsidP="00AA5E7E">
      <w:pPr>
        <w:adjustRightInd w:val="0"/>
        <w:ind w:left="-330"/>
        <w:jc w:val="both"/>
        <w:rPr>
          <w:sz w:val="24"/>
          <w:szCs w:val="24"/>
        </w:rPr>
      </w:pPr>
      <w:r>
        <w:rPr>
          <w:sz w:val="24"/>
          <w:szCs w:val="24"/>
        </w:rPr>
        <w:t xml:space="preserve">Il Giudice dell'Esecuzione </w:t>
      </w:r>
    </w:p>
    <w:p w:rsidR="00C04D31" w:rsidRPr="007C2E68" w:rsidRDefault="00C04D31" w:rsidP="00AA5E7E">
      <w:pPr>
        <w:adjustRightInd w:val="0"/>
        <w:jc w:val="center"/>
        <w:rPr>
          <w:b/>
          <w:sz w:val="24"/>
          <w:szCs w:val="24"/>
        </w:rPr>
      </w:pPr>
      <w:r w:rsidRPr="007C2E68">
        <w:rPr>
          <w:b/>
          <w:sz w:val="24"/>
          <w:szCs w:val="24"/>
        </w:rPr>
        <w:t>AVVERTE</w:t>
      </w:r>
    </w:p>
    <w:p w:rsidR="00C04D31" w:rsidRPr="001725D5" w:rsidRDefault="00C04D31" w:rsidP="00AA5E7E">
      <w:pPr>
        <w:spacing w:before="240" w:after="120"/>
        <w:jc w:val="both"/>
        <w:rPr>
          <w:b/>
          <w:noProof/>
          <w:sz w:val="24"/>
          <w:szCs w:val="24"/>
        </w:rPr>
      </w:pPr>
      <w:r>
        <w:rPr>
          <w:sz w:val="24"/>
          <w:szCs w:val="24"/>
        </w:rPr>
        <w:t>Il Sig……………………</w:t>
      </w:r>
    </w:p>
    <w:p w:rsidR="00C04D31" w:rsidRDefault="00C04D31" w:rsidP="00AA5E7E">
      <w:pPr>
        <w:numPr>
          <w:ilvl w:val="0"/>
          <w:numId w:val="5"/>
        </w:numPr>
        <w:adjustRightInd w:val="0"/>
        <w:jc w:val="both"/>
        <w:rPr>
          <w:b/>
          <w:sz w:val="24"/>
          <w:szCs w:val="24"/>
        </w:rPr>
      </w:pPr>
      <w:r>
        <w:rPr>
          <w:b/>
          <w:sz w:val="24"/>
          <w:szCs w:val="24"/>
        </w:rPr>
        <w:t>che deve</w:t>
      </w:r>
      <w:r w:rsidRPr="007C2E68">
        <w:rPr>
          <w:b/>
          <w:sz w:val="24"/>
          <w:szCs w:val="24"/>
        </w:rPr>
        <w:t xml:space="preserve"> versare:</w:t>
      </w:r>
    </w:p>
    <w:p w:rsidR="00C04D31" w:rsidRPr="007C2E68" w:rsidRDefault="00C04D31" w:rsidP="00AA5E7E">
      <w:pPr>
        <w:pStyle w:val="NormalWeb"/>
        <w:numPr>
          <w:ilvl w:val="1"/>
          <w:numId w:val="5"/>
        </w:numPr>
        <w:jc w:val="both"/>
        <w:rPr>
          <w:bCs/>
          <w:lang w:val="it-IT"/>
        </w:rPr>
      </w:pPr>
      <w:r w:rsidRPr="007C2E68">
        <w:rPr>
          <w:bCs/>
          <w:lang w:val="it-IT"/>
        </w:rPr>
        <w:t>l’importo del prezzo di aggiudicazione (dedot</w:t>
      </w:r>
      <w:r>
        <w:rPr>
          <w:bCs/>
          <w:lang w:val="it-IT"/>
        </w:rPr>
        <w:t>ta la cauzione versata di € ………….</w:t>
      </w:r>
      <w:r w:rsidRPr="007C2E68">
        <w:rPr>
          <w:bCs/>
          <w:lang w:val="it-IT"/>
        </w:rPr>
        <w:t xml:space="preserve">), </w:t>
      </w:r>
    </w:p>
    <w:p w:rsidR="00C04D31" w:rsidRPr="007C2E68" w:rsidRDefault="00C04D31" w:rsidP="00AA5E7E">
      <w:pPr>
        <w:pStyle w:val="NormalWeb"/>
        <w:numPr>
          <w:ilvl w:val="1"/>
          <w:numId w:val="5"/>
        </w:numPr>
        <w:jc w:val="both"/>
        <w:rPr>
          <w:bCs/>
          <w:lang w:val="it-IT"/>
        </w:rPr>
      </w:pPr>
      <w:r w:rsidRPr="007C2E68">
        <w:rPr>
          <w:bCs/>
          <w:lang w:val="it-IT"/>
        </w:rPr>
        <w:t>l’importo relativo alle spese per Oneri Tributari, il cui ammontare verrà successivamente comunicato</w:t>
      </w:r>
    </w:p>
    <w:p w:rsidR="00C04D31" w:rsidRPr="007C2E68" w:rsidRDefault="00C04D31" w:rsidP="00AA5E7E">
      <w:pPr>
        <w:pStyle w:val="NormalWeb"/>
        <w:numPr>
          <w:ilvl w:val="1"/>
          <w:numId w:val="5"/>
        </w:numPr>
        <w:jc w:val="both"/>
        <w:rPr>
          <w:bCs/>
          <w:lang w:val="it-IT"/>
        </w:rPr>
      </w:pPr>
      <w:r w:rsidRPr="007C2E68">
        <w:rPr>
          <w:bCs/>
          <w:lang w:val="it-IT"/>
        </w:rPr>
        <w:t>l'importo delle spese vive, pari ad € 350,00</w:t>
      </w:r>
    </w:p>
    <w:p w:rsidR="00C04D31" w:rsidRDefault="00C04D31" w:rsidP="00AA5E7E">
      <w:pPr>
        <w:pStyle w:val="NormalWeb"/>
        <w:numPr>
          <w:ilvl w:val="1"/>
          <w:numId w:val="5"/>
        </w:numPr>
        <w:jc w:val="both"/>
        <w:rPr>
          <w:bCs/>
          <w:lang w:val="it-IT"/>
        </w:rPr>
      </w:pPr>
      <w:r w:rsidRPr="007C2E68">
        <w:rPr>
          <w:bCs/>
          <w:lang w:val="it-IT"/>
        </w:rPr>
        <w:t>l'importo del compenso del Delegato</w:t>
      </w:r>
      <w:r>
        <w:rPr>
          <w:bCs/>
          <w:lang w:val="it-IT"/>
        </w:rPr>
        <w:t xml:space="preserve"> di seguito nominato, </w:t>
      </w:r>
      <w:r w:rsidRPr="007C2E68">
        <w:rPr>
          <w:bCs/>
          <w:lang w:val="it-IT"/>
        </w:rPr>
        <w:t>il cui ammontare verrà successivamente comunicato</w:t>
      </w:r>
    </w:p>
    <w:p w:rsidR="00C04D31" w:rsidRPr="00615D5A" w:rsidRDefault="00C04D31" w:rsidP="00615D5A">
      <w:pPr>
        <w:pStyle w:val="NormalWeb"/>
        <w:numPr>
          <w:ilvl w:val="0"/>
          <w:numId w:val="5"/>
        </w:numPr>
        <w:jc w:val="both"/>
        <w:rPr>
          <w:b/>
          <w:bCs/>
          <w:lang w:val="it-IT"/>
        </w:rPr>
      </w:pPr>
      <w:r w:rsidRPr="00615D5A">
        <w:rPr>
          <w:b/>
          <w:bCs/>
          <w:lang w:val="it-IT"/>
        </w:rPr>
        <w:t>che deve depositare:</w:t>
      </w:r>
    </w:p>
    <w:p w:rsidR="00C04D31" w:rsidRPr="00404842" w:rsidRDefault="00C04D31" w:rsidP="00615D5A">
      <w:pPr>
        <w:pStyle w:val="NormalWeb"/>
        <w:numPr>
          <w:ilvl w:val="1"/>
          <w:numId w:val="5"/>
        </w:numPr>
        <w:spacing w:before="0" w:after="0"/>
        <w:jc w:val="both"/>
        <w:rPr>
          <w:lang w:val="it-IT"/>
        </w:rPr>
      </w:pPr>
      <w:smartTag w:uri="urn:schemas-microsoft-com:office:smarttags" w:element="PersonName">
        <w:smartTagPr>
          <w:attr w:name="ProductID" w:val="la Dichiarazione"/>
        </w:smartTagPr>
        <w:r w:rsidRPr="00404842">
          <w:rPr>
            <w:lang w:val="it-IT"/>
          </w:rPr>
          <w:t xml:space="preserve">la </w:t>
        </w:r>
        <w:r w:rsidRPr="00404842">
          <w:rPr>
            <w:b/>
            <w:u w:val="single"/>
            <w:lang w:val="it-IT"/>
          </w:rPr>
          <w:t>Dichiarazione</w:t>
        </w:r>
      </w:smartTag>
      <w:r w:rsidRPr="00404842">
        <w:rPr>
          <w:b/>
          <w:u w:val="single"/>
          <w:lang w:val="it-IT"/>
        </w:rPr>
        <w:t xml:space="preserve"> “Antiriciclaggio”</w:t>
      </w:r>
      <w:r w:rsidRPr="00404842">
        <w:rPr>
          <w:lang w:val="it-IT"/>
        </w:rPr>
        <w:t xml:space="preserve"> come previsto dall’art. 585 ultimo comma c.p.c. c.d., resa ai sensi dell’art. 22 d.lgs 231/2007, </w:t>
      </w:r>
      <w:r>
        <w:rPr>
          <w:lang w:val="it-IT"/>
        </w:rPr>
        <w:t xml:space="preserve">entro e non oltre il termine per il deposito del residuo prezzo ed oneri accessori, </w:t>
      </w:r>
      <w:r w:rsidRPr="00404842">
        <w:rPr>
          <w:lang w:val="it-IT"/>
        </w:rPr>
        <w:t>il cui modello è reso disponibile sul sito del Tribunale di Viterbo.</w:t>
      </w:r>
    </w:p>
    <w:p w:rsidR="00C04D31" w:rsidRPr="00404842" w:rsidRDefault="00C04D31" w:rsidP="00615D5A">
      <w:pPr>
        <w:pStyle w:val="NormalWeb"/>
        <w:numPr>
          <w:ilvl w:val="1"/>
          <w:numId w:val="5"/>
        </w:numPr>
        <w:spacing w:before="0" w:after="0"/>
        <w:jc w:val="both"/>
        <w:rPr>
          <w:lang w:val="it-IT"/>
        </w:rPr>
      </w:pPr>
      <w:r w:rsidRPr="00404842">
        <w:rPr>
          <w:lang w:val="it-IT"/>
        </w:rPr>
        <w:t xml:space="preserve">eventuale richiesta di applicazione di </w:t>
      </w:r>
      <w:r w:rsidRPr="00404842">
        <w:rPr>
          <w:b/>
          <w:lang w:val="it-IT"/>
        </w:rPr>
        <w:t xml:space="preserve"> agevolazioni fiscali</w:t>
      </w:r>
    </w:p>
    <w:p w:rsidR="00C04D31" w:rsidRPr="00404842" w:rsidRDefault="00C04D31" w:rsidP="002266A6">
      <w:pPr>
        <w:pStyle w:val="NormalWeb"/>
        <w:numPr>
          <w:ilvl w:val="1"/>
          <w:numId w:val="5"/>
        </w:numPr>
        <w:spacing w:before="0" w:after="0"/>
        <w:jc w:val="both"/>
        <w:rPr>
          <w:lang w:val="it-IT"/>
        </w:rPr>
      </w:pPr>
      <w:r w:rsidRPr="00404842">
        <w:rPr>
          <w:lang w:val="it-IT"/>
        </w:rPr>
        <w:t xml:space="preserve">richiesta o esonero per </w:t>
      </w:r>
      <w:smartTag w:uri="urn:schemas-microsoft-com:office:smarttags" w:element="PersonName">
        <w:smartTagPr>
          <w:attr w:name="ProductID" w:val="la Procedura"/>
        </w:smartTagPr>
        <w:r w:rsidRPr="00404842">
          <w:rPr>
            <w:lang w:val="it-IT"/>
          </w:rPr>
          <w:t>la Procedura</w:t>
        </w:r>
      </w:smartTag>
      <w:r w:rsidRPr="00404842">
        <w:rPr>
          <w:lang w:val="it-IT"/>
        </w:rPr>
        <w:t xml:space="preserve"> di </w:t>
      </w:r>
      <w:r w:rsidRPr="00404842">
        <w:rPr>
          <w:b/>
          <w:lang w:val="it-IT"/>
        </w:rPr>
        <w:t>liberazione dell'immobile</w:t>
      </w:r>
      <w:r w:rsidRPr="00404842">
        <w:rPr>
          <w:lang w:val="it-IT"/>
        </w:rPr>
        <w:t xml:space="preserve"> a carico della Custodia Giudiziaria</w:t>
      </w:r>
    </w:p>
    <w:p w:rsidR="00C04D31" w:rsidRPr="00615D5A" w:rsidRDefault="00C04D31" w:rsidP="00714DF5">
      <w:pPr>
        <w:pStyle w:val="NormalWeb"/>
        <w:numPr>
          <w:ilvl w:val="0"/>
          <w:numId w:val="5"/>
        </w:numPr>
        <w:jc w:val="both"/>
        <w:rPr>
          <w:b/>
          <w:bCs/>
          <w:lang w:val="it-IT"/>
        </w:rPr>
      </w:pPr>
      <w:r>
        <w:rPr>
          <w:b/>
          <w:bCs/>
          <w:lang w:val="it-IT"/>
        </w:rPr>
        <w:t xml:space="preserve">che deve indicare, qualora non già indicato, se intende </w:t>
      </w:r>
      <w:r w:rsidRPr="00714DF5">
        <w:rPr>
          <w:b/>
          <w:lang w:val="it-IT"/>
        </w:rPr>
        <w:t>richiedere al Giudice l’Autorizzazione al Trasferimento del compendio per Atto negoziale a mezzo di Notaio di fiducia</w:t>
      </w:r>
    </w:p>
    <w:p w:rsidR="00C04D31" w:rsidRPr="007C2E68" w:rsidRDefault="00C04D31" w:rsidP="00AA5E7E">
      <w:pPr>
        <w:pStyle w:val="NormalWeb"/>
        <w:ind w:left="1050" w:hanging="1050"/>
        <w:jc w:val="both"/>
        <w:rPr>
          <w:b/>
          <w:bCs/>
          <w:lang w:val="it-IT"/>
        </w:rPr>
      </w:pPr>
      <w:r w:rsidRPr="007C2E68">
        <w:rPr>
          <w:b/>
          <w:bCs/>
          <w:lang w:val="it-IT"/>
        </w:rPr>
        <w:t>entro il termine</w:t>
      </w:r>
      <w:r>
        <w:rPr>
          <w:b/>
          <w:bCs/>
          <w:lang w:val="it-IT"/>
        </w:rPr>
        <w:t xml:space="preserve"> </w:t>
      </w:r>
      <w:r w:rsidRPr="007C2E68">
        <w:rPr>
          <w:b/>
          <w:bCs/>
          <w:lang w:val="it-IT"/>
        </w:rPr>
        <w:t xml:space="preserve"> d</w:t>
      </w:r>
      <w:r>
        <w:rPr>
          <w:b/>
          <w:bCs/>
          <w:lang w:val="it-IT"/>
        </w:rPr>
        <w:t>i 90 giorni da oggi,</w:t>
      </w:r>
      <w:r w:rsidRPr="007C2E68">
        <w:rPr>
          <w:b/>
          <w:bCs/>
          <w:lang w:val="it-IT"/>
        </w:rPr>
        <w:t xml:space="preserve">  come indicato nella </w:t>
      </w:r>
      <w:r>
        <w:rPr>
          <w:b/>
          <w:bCs/>
          <w:lang w:val="it-IT"/>
        </w:rPr>
        <w:t xml:space="preserve">Offerta Irrevocabile di Acquisto </w:t>
      </w:r>
      <w:r w:rsidRPr="007C2E68">
        <w:rPr>
          <w:b/>
          <w:bCs/>
          <w:lang w:val="it-IT"/>
        </w:rPr>
        <w:t xml:space="preserve"> </w:t>
      </w:r>
    </w:p>
    <w:p w:rsidR="00C04D31" w:rsidRDefault="00C04D31" w:rsidP="00AA5E7E">
      <w:pPr>
        <w:spacing w:before="240" w:after="120"/>
        <w:jc w:val="both"/>
        <w:rPr>
          <w:noProof/>
        </w:rPr>
      </w:pPr>
      <w:r>
        <w:rPr>
          <w:b/>
          <w:bCs/>
        </w:rPr>
        <w:t xml:space="preserve">Le somme sopra indicate, andranno versate </w:t>
      </w:r>
      <w:r w:rsidRPr="007C2E68">
        <w:rPr>
          <w:b/>
          <w:bCs/>
        </w:rPr>
        <w:t>mediante bonifico b</w:t>
      </w:r>
      <w:r>
        <w:rPr>
          <w:b/>
          <w:bCs/>
        </w:rPr>
        <w:t>ancario sul c/c della presente P</w:t>
      </w:r>
      <w:r w:rsidRPr="007C2E68">
        <w:rPr>
          <w:b/>
          <w:bCs/>
        </w:rPr>
        <w:t xml:space="preserve">rocedura </w:t>
      </w:r>
      <w:r>
        <w:rPr>
          <w:b/>
          <w:bCs/>
        </w:rPr>
        <w:t>E</w:t>
      </w:r>
      <w:r w:rsidRPr="007C2E68">
        <w:rPr>
          <w:b/>
          <w:bCs/>
        </w:rPr>
        <w:t>secutiva a mezzo  IBAN le cui coordinate verranno</w:t>
      </w:r>
      <w:r w:rsidRPr="007C2E68">
        <w:rPr>
          <w:b/>
        </w:rPr>
        <w:t xml:space="preserve">  comunicate</w:t>
      </w:r>
      <w:r>
        <w:t xml:space="preserve"> dal Delegato all'</w:t>
      </w:r>
      <w:r w:rsidRPr="007C2E68">
        <w:t>Aggiudicatari</w:t>
      </w:r>
      <w:r>
        <w:t xml:space="preserve">o </w:t>
      </w:r>
      <w:r w:rsidRPr="007C2E68">
        <w:t xml:space="preserve"> al seguente indirizzo</w:t>
      </w:r>
      <w:r>
        <w:t xml:space="preserve"> </w:t>
      </w:r>
      <w:r w:rsidRPr="00CC7D65">
        <w:t xml:space="preserve">PEC: </w:t>
      </w:r>
      <w:r>
        <w:t>………………</w:t>
      </w:r>
    </w:p>
    <w:p w:rsidR="00C04D31" w:rsidRPr="007C2E68" w:rsidRDefault="00C04D31" w:rsidP="00AA5E7E">
      <w:pPr>
        <w:pStyle w:val="NormalWeb"/>
        <w:jc w:val="both"/>
        <w:rPr>
          <w:lang w:val="it-IT"/>
        </w:rPr>
      </w:pPr>
      <w:r w:rsidRPr="007C2E68">
        <w:rPr>
          <w:b/>
          <w:lang w:val="it-IT"/>
        </w:rPr>
        <w:t>con deposito entro lo stesso termine di idonea documentazione attestante i versamenti</w:t>
      </w:r>
      <w:r w:rsidRPr="007C2E68">
        <w:rPr>
          <w:lang w:val="it-IT"/>
        </w:rPr>
        <w:t xml:space="preserve"> effettuati presso la stanza messa a disposizione dei Professionisti Delegati e Commercialisti sita presso il Tribunale di Viterbo in Viterbo Via Falcone e Borsellino 41 e mediante</w:t>
      </w:r>
      <w:r w:rsidRPr="007C2E68">
        <w:rPr>
          <w:b/>
          <w:lang w:val="it-IT"/>
        </w:rPr>
        <w:t xml:space="preserve"> invio degli stessi al Delegato,</w:t>
      </w:r>
      <w:r w:rsidRPr="007C2E68">
        <w:rPr>
          <w:lang w:val="it-IT"/>
        </w:rPr>
        <w:t xml:space="preserve"> Avv.to Amodio presso il seguente indirizzo mail: </w:t>
      </w:r>
      <w:r>
        <w:rPr>
          <w:lang w:val="it-IT"/>
        </w:rPr>
        <w:t>…………………</w:t>
      </w:r>
      <w:r w:rsidRPr="007C2E68">
        <w:rPr>
          <w:lang w:val="it-IT"/>
        </w:rPr>
        <w:t xml:space="preserve"> PEC: </w:t>
      </w:r>
      <w:r>
        <w:rPr>
          <w:lang w:val="it-IT"/>
        </w:rPr>
        <w:t>……………………..</w:t>
      </w:r>
    </w:p>
    <w:p w:rsidR="00C04D31" w:rsidRPr="00615D5A" w:rsidRDefault="00C04D31" w:rsidP="00615D5A">
      <w:pPr>
        <w:pStyle w:val="BodyText"/>
        <w:ind w:left="122" w:right="266"/>
        <w:jc w:val="center"/>
        <w:rPr>
          <w:b/>
        </w:rPr>
      </w:pPr>
      <w:r w:rsidRPr="00615D5A">
        <w:rPr>
          <w:b/>
        </w:rPr>
        <w:t>AVVERTE</w:t>
      </w:r>
    </w:p>
    <w:p w:rsidR="00C04D31" w:rsidRDefault="00C04D31" w:rsidP="00D751ED">
      <w:pPr>
        <w:jc w:val="both"/>
        <w:rPr>
          <w:color w:val="FF0000"/>
          <w:sz w:val="24"/>
          <w:szCs w:val="24"/>
        </w:rPr>
      </w:pPr>
    </w:p>
    <w:p w:rsidR="00C04D31" w:rsidRDefault="00C04D31" w:rsidP="00404842">
      <w:pPr>
        <w:pStyle w:val="testo"/>
        <w:numPr>
          <w:ilvl w:val="0"/>
          <w:numId w:val="37"/>
        </w:numPr>
        <w:pBdr>
          <w:top w:val="none" w:sz="0" w:space="0" w:color="auto"/>
          <w:left w:val="none" w:sz="0" w:space="0" w:color="auto"/>
          <w:bottom w:val="none" w:sz="0" w:space="0" w:color="auto"/>
          <w:right w:val="none" w:sz="0" w:space="0" w:color="auto"/>
        </w:pBdr>
        <w:tabs>
          <w:tab w:val="clear" w:pos="357"/>
        </w:tabs>
        <w:spacing w:line="240" w:lineRule="auto"/>
        <w:ind w:left="0" w:hanging="220"/>
        <w:rPr>
          <w:rFonts w:ascii="Times New Roman" w:hAnsi="Times New Roman" w:cs="Times New Roman"/>
          <w:color w:val="auto"/>
        </w:rPr>
      </w:pPr>
      <w:r w:rsidRPr="002266A6">
        <w:rPr>
          <w:rFonts w:ascii="Times New Roman" w:hAnsi="Times New Roman" w:cs="Times New Roman"/>
          <w:b/>
          <w:color w:val="auto"/>
        </w:rPr>
        <w:t>che il mancato versamento</w:t>
      </w:r>
      <w:r w:rsidRPr="00615D5A">
        <w:rPr>
          <w:rFonts w:ascii="Times New Roman" w:hAnsi="Times New Roman" w:cs="Times New Roman"/>
          <w:color w:val="auto"/>
        </w:rPr>
        <w:t xml:space="preserve"> entro il termine di quanto complessivamente dovuto (sia a titolo di </w:t>
      </w:r>
      <w:r w:rsidRPr="002266A6">
        <w:rPr>
          <w:rFonts w:ascii="Times New Roman" w:hAnsi="Times New Roman" w:cs="Times New Roman"/>
          <w:b/>
          <w:color w:val="auto"/>
        </w:rPr>
        <w:t>saldo del prezzo</w:t>
      </w:r>
      <w:r w:rsidRPr="00615D5A">
        <w:rPr>
          <w:rFonts w:ascii="Times New Roman" w:hAnsi="Times New Roman" w:cs="Times New Roman"/>
          <w:color w:val="auto"/>
        </w:rPr>
        <w:t xml:space="preserve">, sia a titolo di oneri accessori, spese e compenso del Delegato) nonché il mancato deposito della </w:t>
      </w:r>
      <w:r w:rsidRPr="002266A6">
        <w:rPr>
          <w:rFonts w:ascii="Times New Roman" w:hAnsi="Times New Roman" w:cs="Times New Roman"/>
          <w:b/>
          <w:color w:val="auto"/>
        </w:rPr>
        <w:t>Dichiarazione "</w:t>
      </w:r>
      <w:r w:rsidRPr="002266A6">
        <w:rPr>
          <w:rFonts w:ascii="Times New Roman" w:hAnsi="Times New Roman" w:cs="Times New Roman"/>
          <w:b/>
          <w:i/>
          <w:color w:val="auto"/>
        </w:rPr>
        <w:t>Antiriciclaggio"</w:t>
      </w:r>
      <w:r w:rsidRPr="00615D5A">
        <w:rPr>
          <w:rFonts w:ascii="Times New Roman" w:hAnsi="Times New Roman" w:cs="Times New Roman"/>
          <w:color w:val="auto"/>
        </w:rPr>
        <w:t xml:space="preserve"> comporterà la decadenza dall’</w:t>
      </w:r>
      <w:r>
        <w:rPr>
          <w:rFonts w:ascii="Times New Roman" w:hAnsi="Times New Roman" w:cs="Times New Roman"/>
          <w:color w:val="auto"/>
        </w:rPr>
        <w:t>A</w:t>
      </w:r>
      <w:r w:rsidRPr="00615D5A">
        <w:rPr>
          <w:rFonts w:ascii="Times New Roman" w:hAnsi="Times New Roman" w:cs="Times New Roman"/>
          <w:color w:val="auto"/>
        </w:rPr>
        <w:t xml:space="preserve">ggiudicazione e la perdita della </w:t>
      </w:r>
      <w:r>
        <w:rPr>
          <w:rFonts w:ascii="Times New Roman" w:hAnsi="Times New Roman" w:cs="Times New Roman"/>
          <w:color w:val="auto"/>
        </w:rPr>
        <w:t>c</w:t>
      </w:r>
      <w:r w:rsidRPr="00615D5A">
        <w:rPr>
          <w:rFonts w:ascii="Times New Roman" w:hAnsi="Times New Roman" w:cs="Times New Roman"/>
          <w:color w:val="auto"/>
        </w:rPr>
        <w:t xml:space="preserve">auzione, oltre alla eventuale condanna ex artt. 587, 2° co, c.p.c. e 177 disp att. c.p.c.; </w:t>
      </w:r>
    </w:p>
    <w:p w:rsidR="00C04D31" w:rsidRPr="00615D5A" w:rsidRDefault="00C04D31" w:rsidP="00404842">
      <w:pPr>
        <w:pStyle w:val="testo"/>
        <w:numPr>
          <w:ilvl w:val="0"/>
          <w:numId w:val="37"/>
        </w:numPr>
        <w:pBdr>
          <w:top w:val="none" w:sz="0" w:space="0" w:color="auto"/>
          <w:left w:val="none" w:sz="0" w:space="0" w:color="auto"/>
          <w:bottom w:val="none" w:sz="0" w:space="0" w:color="auto"/>
          <w:right w:val="none" w:sz="0" w:space="0" w:color="auto"/>
        </w:pBdr>
        <w:tabs>
          <w:tab w:val="clear" w:pos="357"/>
        </w:tabs>
        <w:spacing w:line="240" w:lineRule="auto"/>
        <w:ind w:left="-110" w:hanging="110"/>
        <w:rPr>
          <w:rFonts w:ascii="Times New Roman" w:hAnsi="Times New Roman" w:cs="Times New Roman"/>
          <w:color w:val="auto"/>
        </w:rPr>
      </w:pPr>
      <w:r w:rsidRPr="00615D5A">
        <w:rPr>
          <w:rFonts w:ascii="Times New Roman" w:hAnsi="Times New Roman" w:cs="Times New Roman"/>
          <w:color w:val="auto"/>
        </w:rPr>
        <w:t>che avendo già l'Aggiudic</w:t>
      </w:r>
      <w:r>
        <w:rPr>
          <w:rFonts w:ascii="Times New Roman" w:hAnsi="Times New Roman" w:cs="Times New Roman"/>
          <w:color w:val="auto"/>
        </w:rPr>
        <w:t>atario</w:t>
      </w:r>
      <w:r w:rsidRPr="00615D5A">
        <w:rPr>
          <w:rFonts w:ascii="Times New Roman" w:hAnsi="Times New Roman" w:cs="Times New Roman"/>
          <w:color w:val="auto"/>
        </w:rPr>
        <w:t xml:space="preserve"> richiesto l'emissione del Decreto di Trasferimento, il Giudice provvederà, conseguentemente, all'emissione</w:t>
      </w:r>
    </w:p>
    <w:p w:rsidR="00C04D31" w:rsidRPr="0058286A" w:rsidRDefault="00C04D31" w:rsidP="00D751ED">
      <w:pPr>
        <w:jc w:val="both"/>
        <w:rPr>
          <w:color w:val="FF0000"/>
          <w:sz w:val="24"/>
          <w:szCs w:val="24"/>
        </w:rPr>
      </w:pPr>
    </w:p>
    <w:p w:rsidR="00C04D31" w:rsidRPr="002266A6" w:rsidRDefault="00C04D31" w:rsidP="00D751ED">
      <w:pPr>
        <w:jc w:val="center"/>
        <w:rPr>
          <w:sz w:val="24"/>
          <w:szCs w:val="24"/>
          <w:lang w:val="en-GB"/>
        </w:rPr>
      </w:pPr>
      <w:r w:rsidRPr="002266A6">
        <w:rPr>
          <w:sz w:val="24"/>
          <w:szCs w:val="24"/>
          <w:lang w:val="en-GB"/>
        </w:rPr>
        <w:t>*******</w:t>
      </w:r>
    </w:p>
    <w:p w:rsidR="00C04D31" w:rsidRPr="00714DF5" w:rsidRDefault="00C04D31" w:rsidP="00D751ED">
      <w:pPr>
        <w:jc w:val="both"/>
        <w:rPr>
          <w:sz w:val="24"/>
          <w:szCs w:val="24"/>
          <w:lang w:val="en-GB"/>
        </w:rPr>
      </w:pPr>
      <w:r w:rsidRPr="00714DF5">
        <w:rPr>
          <w:sz w:val="24"/>
          <w:szCs w:val="24"/>
          <w:lang w:val="en-GB"/>
        </w:rPr>
        <w:t xml:space="preserve">  Visto l’art. 591 </w:t>
      </w:r>
      <w:r w:rsidRPr="00714DF5">
        <w:rPr>
          <w:i/>
          <w:sz w:val="24"/>
          <w:szCs w:val="24"/>
          <w:lang w:val="en-GB"/>
        </w:rPr>
        <w:t>bis</w:t>
      </w:r>
      <w:r w:rsidRPr="00714DF5">
        <w:rPr>
          <w:sz w:val="24"/>
          <w:szCs w:val="24"/>
          <w:lang w:val="en-GB"/>
        </w:rPr>
        <w:t xml:space="preserve"> 12°  co c.p.c., </w:t>
      </w:r>
    </w:p>
    <w:p w:rsidR="00C04D31" w:rsidRPr="00714DF5" w:rsidRDefault="00C04D31" w:rsidP="00D751ED">
      <w:pPr>
        <w:jc w:val="both"/>
        <w:rPr>
          <w:sz w:val="24"/>
          <w:szCs w:val="24"/>
          <w:lang w:val="en-GB"/>
        </w:rPr>
      </w:pPr>
    </w:p>
    <w:p w:rsidR="00C04D31" w:rsidRPr="00714DF5" w:rsidRDefault="00C04D31" w:rsidP="00D751ED">
      <w:pPr>
        <w:jc w:val="center"/>
        <w:outlineLvl w:val="0"/>
        <w:rPr>
          <w:b/>
          <w:sz w:val="24"/>
          <w:szCs w:val="24"/>
        </w:rPr>
      </w:pPr>
      <w:r w:rsidRPr="00714DF5">
        <w:rPr>
          <w:b/>
          <w:sz w:val="24"/>
          <w:szCs w:val="24"/>
        </w:rPr>
        <w:t>DELEGA AL PROFESSIONISTA AUSILIARE</w:t>
      </w:r>
    </w:p>
    <w:p w:rsidR="00C04D31" w:rsidRPr="00714DF5" w:rsidRDefault="00C04D31" w:rsidP="00D751ED">
      <w:pPr>
        <w:jc w:val="center"/>
        <w:rPr>
          <w:sz w:val="24"/>
          <w:szCs w:val="24"/>
        </w:rPr>
      </w:pPr>
    </w:p>
    <w:p w:rsidR="00C04D31" w:rsidRPr="00714DF5" w:rsidRDefault="00C04D31" w:rsidP="00D751ED">
      <w:pPr>
        <w:jc w:val="both"/>
        <w:rPr>
          <w:sz w:val="24"/>
          <w:szCs w:val="24"/>
        </w:rPr>
      </w:pPr>
      <w:r w:rsidRPr="00714DF5">
        <w:rPr>
          <w:sz w:val="24"/>
          <w:szCs w:val="24"/>
        </w:rPr>
        <w:t>il compimento delle attività di riscossione del prezzo</w:t>
      </w:r>
      <w:r>
        <w:rPr>
          <w:sz w:val="24"/>
          <w:szCs w:val="24"/>
        </w:rPr>
        <w:t>, predisposizione della Bozza del Decreto di Trasferimento</w:t>
      </w:r>
      <w:r w:rsidRPr="00714DF5">
        <w:rPr>
          <w:sz w:val="24"/>
          <w:szCs w:val="24"/>
        </w:rPr>
        <w:t xml:space="preserve"> e delle operazioni di Distribuzione del ricavato, nonché quelle indicate d</w:t>
      </w:r>
      <w:r>
        <w:rPr>
          <w:sz w:val="24"/>
          <w:szCs w:val="24"/>
        </w:rPr>
        <w:t>a</w:t>
      </w:r>
      <w:r w:rsidRPr="00714DF5">
        <w:rPr>
          <w:sz w:val="24"/>
          <w:szCs w:val="24"/>
        </w:rPr>
        <w:t>ll’art. 591 b</w:t>
      </w:r>
      <w:r>
        <w:rPr>
          <w:sz w:val="24"/>
          <w:szCs w:val="24"/>
        </w:rPr>
        <w:t xml:space="preserve">is c.p.c, </w:t>
      </w:r>
      <w:r w:rsidRPr="00714DF5">
        <w:rPr>
          <w:sz w:val="24"/>
          <w:szCs w:val="24"/>
        </w:rPr>
        <w:t>comma 3° numeri 11 e 12; 8°, 9°, 10°, 11°e  12°.,</w:t>
      </w:r>
      <w:r>
        <w:rPr>
          <w:sz w:val="24"/>
          <w:szCs w:val="24"/>
        </w:rPr>
        <w:t xml:space="preserve"> e meglio di seguito elencate,</w:t>
      </w:r>
      <w:r w:rsidRPr="00714DF5">
        <w:rPr>
          <w:sz w:val="24"/>
          <w:szCs w:val="24"/>
        </w:rPr>
        <w:t xml:space="preserve"> </w:t>
      </w:r>
      <w:r>
        <w:rPr>
          <w:sz w:val="24"/>
          <w:szCs w:val="24"/>
        </w:rPr>
        <w:t>nominando P</w:t>
      </w:r>
      <w:r w:rsidRPr="00714DF5">
        <w:rPr>
          <w:sz w:val="24"/>
          <w:szCs w:val="24"/>
        </w:rPr>
        <w:t xml:space="preserve">rofessionista Delegato </w:t>
      </w:r>
      <w:r>
        <w:rPr>
          <w:sz w:val="24"/>
          <w:szCs w:val="24"/>
        </w:rPr>
        <w:t>l’Avv.to/Dott……………</w:t>
      </w:r>
    </w:p>
    <w:p w:rsidR="00C04D31" w:rsidRPr="00714DF5" w:rsidRDefault="00C04D31" w:rsidP="00D751ED">
      <w:pPr>
        <w:jc w:val="both"/>
        <w:rPr>
          <w:sz w:val="24"/>
          <w:szCs w:val="24"/>
        </w:rPr>
      </w:pPr>
    </w:p>
    <w:p w:rsidR="00C04D31" w:rsidRPr="00714DF5" w:rsidRDefault="00C04D31" w:rsidP="00D751ED">
      <w:pPr>
        <w:jc w:val="center"/>
        <w:outlineLvl w:val="0"/>
        <w:rPr>
          <w:b/>
          <w:sz w:val="24"/>
          <w:szCs w:val="24"/>
        </w:rPr>
      </w:pPr>
      <w:r w:rsidRPr="00714DF5">
        <w:rPr>
          <w:b/>
          <w:sz w:val="24"/>
          <w:szCs w:val="24"/>
        </w:rPr>
        <w:t>ASSEGNA</w:t>
      </w:r>
    </w:p>
    <w:p w:rsidR="00C04D31" w:rsidRPr="00714DF5" w:rsidRDefault="00C04D31" w:rsidP="00D751ED">
      <w:pPr>
        <w:jc w:val="center"/>
        <w:rPr>
          <w:sz w:val="24"/>
          <w:szCs w:val="24"/>
        </w:rPr>
      </w:pPr>
    </w:p>
    <w:p w:rsidR="00C04D31" w:rsidRPr="00714DF5" w:rsidRDefault="00C04D31" w:rsidP="00D751ED">
      <w:pPr>
        <w:jc w:val="both"/>
        <w:rPr>
          <w:strike/>
          <w:sz w:val="24"/>
          <w:szCs w:val="24"/>
        </w:rPr>
      </w:pPr>
      <w:r w:rsidRPr="00714DF5">
        <w:rPr>
          <w:sz w:val="24"/>
          <w:szCs w:val="24"/>
        </w:rPr>
        <w:t>al Professionista nominato termine di 1</w:t>
      </w:r>
      <w:r>
        <w:rPr>
          <w:sz w:val="24"/>
          <w:szCs w:val="24"/>
        </w:rPr>
        <w:t>0</w:t>
      </w:r>
      <w:r w:rsidRPr="00714DF5">
        <w:rPr>
          <w:sz w:val="24"/>
          <w:szCs w:val="24"/>
        </w:rPr>
        <w:t xml:space="preserve"> mesi dalla avvenuta comunicazione del conferimento dell’incarico per l’espletamento di </w:t>
      </w:r>
      <w:bookmarkStart w:id="0" w:name="_Hlk136527615"/>
      <w:r w:rsidRPr="00714DF5">
        <w:rPr>
          <w:sz w:val="24"/>
          <w:szCs w:val="24"/>
        </w:rPr>
        <w:t>tutte le operazioni Delegate</w:t>
      </w:r>
      <w:bookmarkEnd w:id="0"/>
      <w:r w:rsidRPr="00714DF5">
        <w:rPr>
          <w:sz w:val="24"/>
          <w:szCs w:val="24"/>
        </w:rPr>
        <w:t>.</w:t>
      </w:r>
    </w:p>
    <w:p w:rsidR="00C04D31" w:rsidRPr="0058286A" w:rsidRDefault="00C04D31" w:rsidP="00D751ED">
      <w:pPr>
        <w:jc w:val="center"/>
        <w:rPr>
          <w:sz w:val="24"/>
          <w:szCs w:val="24"/>
        </w:rPr>
      </w:pPr>
    </w:p>
    <w:p w:rsidR="00C04D31" w:rsidRPr="0058286A" w:rsidRDefault="00C04D31" w:rsidP="00D751ED">
      <w:pPr>
        <w:jc w:val="center"/>
        <w:outlineLvl w:val="0"/>
        <w:rPr>
          <w:b/>
          <w:sz w:val="24"/>
          <w:szCs w:val="24"/>
          <w:u w:val="single"/>
        </w:rPr>
      </w:pPr>
      <w:r w:rsidRPr="0058286A">
        <w:rPr>
          <w:b/>
          <w:sz w:val="24"/>
          <w:szCs w:val="24"/>
          <w:u w:val="single"/>
        </w:rPr>
        <w:t>CONTENUTO DELLA DELEGA AL PROFESSIONISTA</w:t>
      </w:r>
      <w:r w:rsidRPr="00714DF5">
        <w:rPr>
          <w:b/>
          <w:sz w:val="24"/>
          <w:szCs w:val="24"/>
        </w:rPr>
        <w:t xml:space="preserve"> </w:t>
      </w:r>
      <w:r w:rsidRPr="00714DF5">
        <w:rPr>
          <w:b/>
          <w:sz w:val="24"/>
          <w:szCs w:val="24"/>
          <w:u w:val="single"/>
        </w:rPr>
        <w:t>AUSILIARE</w:t>
      </w:r>
    </w:p>
    <w:p w:rsidR="00C04D31" w:rsidRPr="0058286A" w:rsidRDefault="00C04D31" w:rsidP="00D751ED">
      <w:pPr>
        <w:jc w:val="center"/>
        <w:rPr>
          <w:sz w:val="24"/>
          <w:szCs w:val="24"/>
        </w:rPr>
      </w:pPr>
    </w:p>
    <w:p w:rsidR="00C04D31" w:rsidRPr="0058286A" w:rsidRDefault="00C04D31" w:rsidP="00D751ED">
      <w:pPr>
        <w:jc w:val="center"/>
        <w:outlineLvl w:val="0"/>
        <w:rPr>
          <w:sz w:val="24"/>
          <w:szCs w:val="24"/>
        </w:rPr>
      </w:pPr>
      <w:r w:rsidRPr="0058286A">
        <w:rPr>
          <w:sz w:val="24"/>
          <w:szCs w:val="24"/>
        </w:rPr>
        <w:t>IL GIUDICE DELL’ESECUZIONE</w:t>
      </w:r>
    </w:p>
    <w:p w:rsidR="00C04D31" w:rsidRPr="00635949" w:rsidRDefault="00C04D31" w:rsidP="00D751ED">
      <w:pPr>
        <w:jc w:val="center"/>
        <w:rPr>
          <w:b/>
          <w:sz w:val="24"/>
          <w:szCs w:val="24"/>
        </w:rPr>
      </w:pPr>
      <w:r w:rsidRPr="00635949">
        <w:rPr>
          <w:b/>
          <w:sz w:val="24"/>
          <w:szCs w:val="24"/>
        </w:rPr>
        <w:t>DISPONE</w:t>
      </w:r>
    </w:p>
    <w:p w:rsidR="00C04D31" w:rsidRDefault="00C04D31" w:rsidP="00D751ED">
      <w:pPr>
        <w:jc w:val="both"/>
        <w:rPr>
          <w:sz w:val="24"/>
          <w:szCs w:val="24"/>
        </w:rPr>
      </w:pPr>
      <w:r>
        <w:rPr>
          <w:sz w:val="24"/>
          <w:szCs w:val="24"/>
        </w:rPr>
        <w:t>che il P</w:t>
      </w:r>
      <w:r w:rsidRPr="0058286A">
        <w:rPr>
          <w:sz w:val="24"/>
          <w:szCs w:val="24"/>
        </w:rPr>
        <w:t xml:space="preserve">rofessionista </w:t>
      </w:r>
      <w:r>
        <w:rPr>
          <w:sz w:val="24"/>
          <w:szCs w:val="24"/>
        </w:rPr>
        <w:t>D</w:t>
      </w:r>
      <w:r w:rsidRPr="0058286A">
        <w:rPr>
          <w:sz w:val="24"/>
          <w:szCs w:val="24"/>
        </w:rPr>
        <w:t>elegato provveda:</w:t>
      </w:r>
    </w:p>
    <w:p w:rsidR="00C04D31" w:rsidRDefault="00C04D31" w:rsidP="00EB4062">
      <w:pPr>
        <w:pStyle w:val="ListParagraph"/>
        <w:numPr>
          <w:ilvl w:val="0"/>
          <w:numId w:val="38"/>
        </w:numPr>
        <w:tabs>
          <w:tab w:val="left" w:pos="284"/>
          <w:tab w:val="num" w:pos="330"/>
          <w:tab w:val="left" w:pos="851"/>
          <w:tab w:val="left" w:pos="889"/>
        </w:tabs>
        <w:suppressAutoHyphens/>
        <w:autoSpaceDE/>
        <w:autoSpaceDN/>
        <w:spacing w:line="100" w:lineRule="atLeast"/>
        <w:rPr>
          <w:sz w:val="24"/>
          <w:szCs w:val="24"/>
        </w:rPr>
      </w:pPr>
      <w:r>
        <w:rPr>
          <w:sz w:val="24"/>
          <w:szCs w:val="24"/>
        </w:rPr>
        <w:t>a trasferire</w:t>
      </w:r>
      <w:r w:rsidRPr="00EB4062">
        <w:rPr>
          <w:sz w:val="24"/>
          <w:szCs w:val="24"/>
        </w:rPr>
        <w:t xml:space="preserve"> </w:t>
      </w:r>
      <w:r>
        <w:rPr>
          <w:sz w:val="24"/>
          <w:szCs w:val="24"/>
        </w:rPr>
        <w:t xml:space="preserve">l’importo della cauzione versata sul conto corrente che verrà aperto dallo stesso Professionista, presso </w:t>
      </w:r>
      <w:smartTag w:uri="urn:schemas-microsoft-com:office:smarttags" w:element="PersonName">
        <w:smartTagPr>
          <w:attr w:name="ProductID" w:val="la  BANCA LAZIO"/>
        </w:smartTagPr>
        <w:r>
          <w:rPr>
            <w:sz w:val="24"/>
            <w:szCs w:val="24"/>
          </w:rPr>
          <w:t>la  BANCA LAZIO</w:t>
        </w:r>
      </w:smartTag>
      <w:r>
        <w:rPr>
          <w:sz w:val="24"/>
          <w:szCs w:val="24"/>
        </w:rPr>
        <w:t xml:space="preserve"> NORD. </w:t>
      </w:r>
    </w:p>
    <w:p w:rsidR="00C04D31" w:rsidRDefault="00C04D31" w:rsidP="00A62026">
      <w:pPr>
        <w:pStyle w:val="ListParagraph"/>
        <w:numPr>
          <w:ilvl w:val="0"/>
          <w:numId w:val="38"/>
        </w:numPr>
        <w:tabs>
          <w:tab w:val="left" w:pos="284"/>
          <w:tab w:val="num" w:pos="330"/>
        </w:tabs>
        <w:suppressAutoHyphens/>
        <w:autoSpaceDE/>
        <w:autoSpaceDN/>
        <w:spacing w:line="100" w:lineRule="atLeast"/>
        <w:ind w:left="330" w:right="114" w:hanging="330"/>
        <w:rPr>
          <w:sz w:val="24"/>
          <w:szCs w:val="24"/>
        </w:rPr>
      </w:pPr>
      <w:r>
        <w:rPr>
          <w:sz w:val="24"/>
          <w:szCs w:val="24"/>
        </w:rPr>
        <w:t>a verificare la corrispondenza tra il diritto del Debitore/Esecutato indicato nel Pignoramento e quello risultante</w:t>
      </w:r>
      <w:r>
        <w:rPr>
          <w:spacing w:val="1"/>
          <w:sz w:val="24"/>
          <w:szCs w:val="24"/>
        </w:rPr>
        <w:t xml:space="preserve"> </w:t>
      </w:r>
      <w:r>
        <w:rPr>
          <w:sz w:val="24"/>
          <w:szCs w:val="24"/>
        </w:rPr>
        <w:t>dagli Atti, la completezza della Documentazione prodotta e la conformità tra i dati riportati nel</w:t>
      </w:r>
      <w:r>
        <w:rPr>
          <w:spacing w:val="1"/>
          <w:sz w:val="24"/>
          <w:szCs w:val="24"/>
        </w:rPr>
        <w:t xml:space="preserve"> P</w:t>
      </w:r>
      <w:r>
        <w:rPr>
          <w:sz w:val="24"/>
          <w:szCs w:val="24"/>
        </w:rPr>
        <w:t>ignoramento e quelli risultanti dalla Documentazione</w:t>
      </w:r>
      <w:r w:rsidRPr="008D7818">
        <w:rPr>
          <w:sz w:val="24"/>
          <w:szCs w:val="24"/>
        </w:rPr>
        <w:t xml:space="preserve"> </w:t>
      </w:r>
      <w:r w:rsidRPr="0058286A">
        <w:rPr>
          <w:sz w:val="24"/>
          <w:szCs w:val="24"/>
        </w:rPr>
        <w:t xml:space="preserve">e della </w:t>
      </w:r>
      <w:r>
        <w:rPr>
          <w:sz w:val="24"/>
          <w:szCs w:val="24"/>
        </w:rPr>
        <w:t>R</w:t>
      </w:r>
      <w:r w:rsidRPr="0058286A">
        <w:rPr>
          <w:sz w:val="24"/>
          <w:szCs w:val="24"/>
        </w:rPr>
        <w:t>elazione d</w:t>
      </w:r>
      <w:r>
        <w:rPr>
          <w:sz w:val="24"/>
          <w:szCs w:val="24"/>
        </w:rPr>
        <w:t>ell’E</w:t>
      </w:r>
      <w:r w:rsidRPr="0058286A">
        <w:rPr>
          <w:sz w:val="24"/>
          <w:szCs w:val="24"/>
        </w:rPr>
        <w:t>sperto e</w:t>
      </w:r>
      <w:r>
        <w:rPr>
          <w:sz w:val="24"/>
          <w:szCs w:val="24"/>
        </w:rPr>
        <w:t>, nel caso in cui risultino difformità, ovvero si</w:t>
      </w:r>
      <w:r>
        <w:rPr>
          <w:spacing w:val="1"/>
          <w:sz w:val="24"/>
          <w:szCs w:val="24"/>
        </w:rPr>
        <w:t xml:space="preserve"> </w:t>
      </w:r>
      <w:r>
        <w:rPr>
          <w:sz w:val="24"/>
          <w:szCs w:val="24"/>
        </w:rPr>
        <w:t>rilevino altri Creditori Iscritti cui sia stata omessa la notifica dell’Avviso previsto dall’art. 498 c.p.c. il</w:t>
      </w:r>
      <w:r>
        <w:rPr>
          <w:spacing w:val="1"/>
          <w:sz w:val="24"/>
          <w:szCs w:val="24"/>
        </w:rPr>
        <w:t xml:space="preserve"> </w:t>
      </w:r>
      <w:r>
        <w:rPr>
          <w:sz w:val="24"/>
          <w:szCs w:val="24"/>
        </w:rPr>
        <w:t>Professionista</w:t>
      </w:r>
      <w:r>
        <w:rPr>
          <w:spacing w:val="-1"/>
          <w:sz w:val="24"/>
          <w:szCs w:val="24"/>
        </w:rPr>
        <w:t xml:space="preserve"> </w:t>
      </w:r>
      <w:r>
        <w:rPr>
          <w:sz w:val="24"/>
          <w:szCs w:val="24"/>
        </w:rPr>
        <w:t>ne</w:t>
      </w:r>
      <w:r>
        <w:rPr>
          <w:spacing w:val="-2"/>
          <w:sz w:val="24"/>
          <w:szCs w:val="24"/>
        </w:rPr>
        <w:t xml:space="preserve"> </w:t>
      </w:r>
      <w:r>
        <w:rPr>
          <w:sz w:val="24"/>
          <w:szCs w:val="24"/>
        </w:rPr>
        <w:t>informerà</w:t>
      </w:r>
      <w:r>
        <w:rPr>
          <w:spacing w:val="-2"/>
          <w:sz w:val="24"/>
          <w:szCs w:val="24"/>
        </w:rPr>
        <w:t xml:space="preserve"> </w:t>
      </w:r>
      <w:r>
        <w:rPr>
          <w:sz w:val="24"/>
          <w:szCs w:val="24"/>
        </w:rPr>
        <w:t>questo Giudice;</w:t>
      </w:r>
    </w:p>
    <w:p w:rsidR="00C04D31" w:rsidRDefault="00C04D31" w:rsidP="00A62026">
      <w:pPr>
        <w:pStyle w:val="Heading2"/>
        <w:keepNext w:val="0"/>
        <w:numPr>
          <w:ilvl w:val="0"/>
          <w:numId w:val="38"/>
        </w:numPr>
        <w:tabs>
          <w:tab w:val="left" w:pos="284"/>
          <w:tab w:val="num" w:pos="330"/>
        </w:tabs>
        <w:suppressAutoHyphens/>
        <w:autoSpaceDE/>
        <w:autoSpaceDN/>
        <w:spacing w:before="0" w:after="0" w:line="100" w:lineRule="atLeast"/>
        <w:ind w:left="330" w:right="110" w:hanging="330"/>
        <w:jc w:val="both"/>
        <w:rPr>
          <w:rFonts w:ascii="Times New Roman" w:hAnsi="Times New Roman" w:cs="Times New Roman"/>
          <w:b w:val="0"/>
          <w:i w:val="0"/>
          <w:sz w:val="24"/>
          <w:szCs w:val="24"/>
        </w:rPr>
      </w:pPr>
      <w:r w:rsidRPr="00714DF5">
        <w:rPr>
          <w:rFonts w:ascii="Times New Roman" w:hAnsi="Times New Roman" w:cs="Times New Roman"/>
          <w:b w:val="0"/>
          <w:i w:val="0"/>
          <w:sz w:val="24"/>
          <w:szCs w:val="24"/>
        </w:rPr>
        <w:t>a provvedere ad</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individuare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il</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regime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IVA</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eventualmente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applicabile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alla</w:t>
      </w:r>
      <w:r w:rsidRPr="00714DF5">
        <w:rPr>
          <w:rFonts w:ascii="Times New Roman" w:hAnsi="Times New Roman" w:cs="Times New Roman"/>
          <w:b w:val="0"/>
          <w:i w:val="0"/>
          <w:spacing w:val="1"/>
          <w:sz w:val="24"/>
          <w:szCs w:val="24"/>
        </w:rPr>
        <w:t xml:space="preserve"> </w:t>
      </w:r>
      <w:r>
        <w:rPr>
          <w:rFonts w:ascii="Times New Roman" w:hAnsi="Times New Roman" w:cs="Times New Roman"/>
          <w:b w:val="0"/>
          <w:i w:val="0"/>
          <w:sz w:val="24"/>
          <w:szCs w:val="24"/>
        </w:rPr>
        <w:t>V</w:t>
      </w:r>
      <w:r w:rsidRPr="00714DF5">
        <w:rPr>
          <w:rFonts w:ascii="Times New Roman" w:hAnsi="Times New Roman" w:cs="Times New Roman"/>
          <w:b w:val="0"/>
          <w:i w:val="0"/>
          <w:sz w:val="24"/>
          <w:szCs w:val="24"/>
        </w:rPr>
        <w:t>endita</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previa</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pacing w:val="-1"/>
          <w:sz w:val="24"/>
          <w:szCs w:val="24"/>
        </w:rPr>
        <w:t>interlocuzione</w:t>
      </w:r>
      <w:r w:rsidRPr="00714DF5">
        <w:rPr>
          <w:rFonts w:ascii="Times New Roman" w:hAnsi="Times New Roman" w:cs="Times New Roman"/>
          <w:b w:val="0"/>
          <w:i w:val="0"/>
          <w:spacing w:val="-15"/>
          <w:sz w:val="24"/>
          <w:szCs w:val="24"/>
        </w:rPr>
        <w:t xml:space="preserve"> </w:t>
      </w:r>
      <w:r w:rsidRPr="00714DF5">
        <w:rPr>
          <w:rFonts w:ascii="Times New Roman" w:hAnsi="Times New Roman" w:cs="Times New Roman"/>
          <w:b w:val="0"/>
          <w:i w:val="0"/>
          <w:spacing w:val="-1"/>
          <w:sz w:val="24"/>
          <w:szCs w:val="24"/>
        </w:rPr>
        <w:t>con</w:t>
      </w:r>
      <w:r w:rsidRPr="00714DF5">
        <w:rPr>
          <w:rFonts w:ascii="Times New Roman" w:hAnsi="Times New Roman" w:cs="Times New Roman"/>
          <w:b w:val="0"/>
          <w:i w:val="0"/>
          <w:spacing w:val="-15"/>
          <w:sz w:val="24"/>
          <w:szCs w:val="24"/>
        </w:rPr>
        <w:t xml:space="preserve"> </w:t>
      </w:r>
      <w:r>
        <w:rPr>
          <w:rFonts w:ascii="Times New Roman" w:hAnsi="Times New Roman" w:cs="Times New Roman"/>
          <w:b w:val="0"/>
          <w:i w:val="0"/>
          <w:spacing w:val="-1"/>
          <w:sz w:val="24"/>
          <w:szCs w:val="24"/>
        </w:rPr>
        <w:t>l'E</w:t>
      </w:r>
      <w:r w:rsidRPr="00714DF5">
        <w:rPr>
          <w:rFonts w:ascii="Times New Roman" w:hAnsi="Times New Roman" w:cs="Times New Roman"/>
          <w:b w:val="0"/>
          <w:i w:val="0"/>
          <w:spacing w:val="-1"/>
          <w:sz w:val="24"/>
          <w:szCs w:val="24"/>
        </w:rPr>
        <w:t>secutato</w:t>
      </w:r>
      <w:r w:rsidRPr="00714DF5">
        <w:rPr>
          <w:rFonts w:ascii="Times New Roman" w:hAnsi="Times New Roman" w:cs="Times New Roman"/>
          <w:b w:val="0"/>
          <w:i w:val="0"/>
          <w:spacing w:val="-12"/>
          <w:sz w:val="24"/>
          <w:szCs w:val="24"/>
        </w:rPr>
        <w:t xml:space="preserve"> </w:t>
      </w:r>
      <w:r w:rsidRPr="00714DF5">
        <w:rPr>
          <w:rFonts w:ascii="Times New Roman" w:hAnsi="Times New Roman" w:cs="Times New Roman"/>
          <w:b w:val="0"/>
          <w:i w:val="0"/>
          <w:sz w:val="24"/>
          <w:szCs w:val="24"/>
        </w:rPr>
        <w:t>nonché</w:t>
      </w:r>
      <w:r w:rsidRPr="00714DF5">
        <w:rPr>
          <w:rFonts w:ascii="Times New Roman" w:hAnsi="Times New Roman" w:cs="Times New Roman"/>
          <w:b w:val="0"/>
          <w:i w:val="0"/>
          <w:spacing w:val="-14"/>
          <w:sz w:val="24"/>
          <w:szCs w:val="24"/>
        </w:rPr>
        <w:t xml:space="preserve"> </w:t>
      </w:r>
      <w:r w:rsidRPr="00714DF5">
        <w:rPr>
          <w:rFonts w:ascii="Times New Roman" w:hAnsi="Times New Roman" w:cs="Times New Roman"/>
          <w:b w:val="0"/>
          <w:i w:val="0"/>
          <w:sz w:val="24"/>
          <w:szCs w:val="24"/>
        </w:rPr>
        <w:t>sulla</w:t>
      </w:r>
      <w:r w:rsidRPr="00714DF5">
        <w:rPr>
          <w:rFonts w:ascii="Times New Roman" w:hAnsi="Times New Roman" w:cs="Times New Roman"/>
          <w:b w:val="0"/>
          <w:i w:val="0"/>
          <w:spacing w:val="-17"/>
          <w:sz w:val="24"/>
          <w:szCs w:val="24"/>
        </w:rPr>
        <w:t xml:space="preserve"> </w:t>
      </w:r>
      <w:r w:rsidRPr="00714DF5">
        <w:rPr>
          <w:rFonts w:ascii="Times New Roman" w:hAnsi="Times New Roman" w:cs="Times New Roman"/>
          <w:b w:val="0"/>
          <w:i w:val="0"/>
          <w:sz w:val="24"/>
          <w:szCs w:val="24"/>
        </w:rPr>
        <w:t>base</w:t>
      </w:r>
      <w:r w:rsidRPr="00714DF5">
        <w:rPr>
          <w:rFonts w:ascii="Times New Roman" w:hAnsi="Times New Roman" w:cs="Times New Roman"/>
          <w:b w:val="0"/>
          <w:i w:val="0"/>
          <w:spacing w:val="-13"/>
          <w:sz w:val="24"/>
          <w:szCs w:val="24"/>
        </w:rPr>
        <w:t xml:space="preserve"> </w:t>
      </w:r>
      <w:r w:rsidRPr="00714DF5">
        <w:rPr>
          <w:rFonts w:ascii="Times New Roman" w:hAnsi="Times New Roman" w:cs="Times New Roman"/>
          <w:b w:val="0"/>
          <w:i w:val="0"/>
          <w:sz w:val="24"/>
          <w:szCs w:val="24"/>
        </w:rPr>
        <w:t>degli</w:t>
      </w:r>
      <w:r w:rsidRPr="00714DF5">
        <w:rPr>
          <w:rFonts w:ascii="Times New Roman" w:hAnsi="Times New Roman" w:cs="Times New Roman"/>
          <w:b w:val="0"/>
          <w:i w:val="0"/>
          <w:spacing w:val="-14"/>
          <w:sz w:val="24"/>
          <w:szCs w:val="24"/>
        </w:rPr>
        <w:t xml:space="preserve"> </w:t>
      </w:r>
      <w:r w:rsidRPr="00714DF5">
        <w:rPr>
          <w:rFonts w:ascii="Times New Roman" w:hAnsi="Times New Roman" w:cs="Times New Roman"/>
          <w:b w:val="0"/>
          <w:i w:val="0"/>
          <w:sz w:val="24"/>
          <w:szCs w:val="24"/>
        </w:rPr>
        <w:t>eventuali</w:t>
      </w:r>
      <w:r w:rsidRPr="00714DF5">
        <w:rPr>
          <w:rFonts w:ascii="Times New Roman" w:hAnsi="Times New Roman" w:cs="Times New Roman"/>
          <w:b w:val="0"/>
          <w:i w:val="0"/>
          <w:spacing w:val="-15"/>
          <w:sz w:val="24"/>
          <w:szCs w:val="24"/>
        </w:rPr>
        <w:t xml:space="preserve"> </w:t>
      </w:r>
      <w:r w:rsidRPr="00714DF5">
        <w:rPr>
          <w:rFonts w:ascii="Times New Roman" w:hAnsi="Times New Roman" w:cs="Times New Roman"/>
          <w:b w:val="0"/>
          <w:i w:val="0"/>
          <w:sz w:val="24"/>
          <w:szCs w:val="24"/>
        </w:rPr>
        <w:t>interventi</w:t>
      </w:r>
      <w:r w:rsidRPr="00714DF5">
        <w:rPr>
          <w:rFonts w:ascii="Times New Roman" w:hAnsi="Times New Roman" w:cs="Times New Roman"/>
          <w:b w:val="0"/>
          <w:i w:val="0"/>
          <w:spacing w:val="-14"/>
          <w:sz w:val="24"/>
          <w:szCs w:val="24"/>
        </w:rPr>
        <w:t xml:space="preserve"> </w:t>
      </w:r>
      <w:r w:rsidRPr="00714DF5">
        <w:rPr>
          <w:rFonts w:ascii="Times New Roman" w:hAnsi="Times New Roman" w:cs="Times New Roman"/>
          <w:b w:val="0"/>
          <w:i w:val="0"/>
          <w:sz w:val="24"/>
          <w:szCs w:val="24"/>
        </w:rPr>
        <w:t>edilizi</w:t>
      </w:r>
      <w:r w:rsidRPr="00714DF5">
        <w:rPr>
          <w:rFonts w:ascii="Times New Roman" w:hAnsi="Times New Roman" w:cs="Times New Roman"/>
          <w:b w:val="0"/>
          <w:i w:val="0"/>
          <w:spacing w:val="-13"/>
          <w:sz w:val="24"/>
          <w:szCs w:val="24"/>
        </w:rPr>
        <w:t xml:space="preserve"> </w:t>
      </w:r>
      <w:r w:rsidRPr="00714DF5">
        <w:rPr>
          <w:rFonts w:ascii="Times New Roman" w:hAnsi="Times New Roman" w:cs="Times New Roman"/>
          <w:b w:val="0"/>
          <w:i w:val="0"/>
          <w:sz w:val="24"/>
          <w:szCs w:val="24"/>
        </w:rPr>
        <w:t>operati</w:t>
      </w:r>
      <w:r w:rsidRPr="00714DF5">
        <w:rPr>
          <w:rFonts w:ascii="Times New Roman" w:hAnsi="Times New Roman" w:cs="Times New Roman"/>
          <w:b w:val="0"/>
          <w:i w:val="0"/>
          <w:spacing w:val="-53"/>
          <w:sz w:val="24"/>
          <w:szCs w:val="24"/>
        </w:rPr>
        <w:t xml:space="preserve"> </w:t>
      </w:r>
      <w:r w:rsidRPr="00714DF5">
        <w:rPr>
          <w:rFonts w:ascii="Times New Roman" w:hAnsi="Times New Roman" w:cs="Times New Roman"/>
          <w:b w:val="0"/>
          <w:i w:val="0"/>
          <w:spacing w:val="-1"/>
          <w:sz w:val="24"/>
          <w:szCs w:val="24"/>
        </w:rPr>
        <w:t>sull’immobile</w:t>
      </w:r>
      <w:r w:rsidRPr="00714DF5">
        <w:rPr>
          <w:rFonts w:ascii="Times New Roman" w:hAnsi="Times New Roman" w:cs="Times New Roman"/>
          <w:b w:val="0"/>
          <w:i w:val="0"/>
          <w:spacing w:val="-12"/>
          <w:sz w:val="24"/>
          <w:szCs w:val="24"/>
        </w:rPr>
        <w:t xml:space="preserve"> </w:t>
      </w:r>
      <w:r w:rsidRPr="00714DF5">
        <w:rPr>
          <w:rFonts w:ascii="Times New Roman" w:hAnsi="Times New Roman" w:cs="Times New Roman"/>
          <w:b w:val="0"/>
          <w:i w:val="0"/>
          <w:spacing w:val="-1"/>
          <w:sz w:val="24"/>
          <w:szCs w:val="24"/>
        </w:rPr>
        <w:t>e</w:t>
      </w:r>
      <w:r w:rsidRPr="00714DF5">
        <w:rPr>
          <w:rFonts w:ascii="Times New Roman" w:hAnsi="Times New Roman" w:cs="Times New Roman"/>
          <w:b w:val="0"/>
          <w:i w:val="0"/>
          <w:spacing w:val="-9"/>
          <w:sz w:val="24"/>
          <w:szCs w:val="24"/>
        </w:rPr>
        <w:t xml:space="preserve"> </w:t>
      </w:r>
      <w:r w:rsidRPr="00714DF5">
        <w:rPr>
          <w:rFonts w:ascii="Times New Roman" w:hAnsi="Times New Roman" w:cs="Times New Roman"/>
          <w:b w:val="0"/>
          <w:i w:val="0"/>
          <w:spacing w:val="-1"/>
          <w:sz w:val="24"/>
          <w:szCs w:val="24"/>
        </w:rPr>
        <w:t>della</w:t>
      </w:r>
      <w:r w:rsidRPr="00714DF5">
        <w:rPr>
          <w:rFonts w:ascii="Times New Roman" w:hAnsi="Times New Roman" w:cs="Times New Roman"/>
          <w:b w:val="0"/>
          <w:i w:val="0"/>
          <w:spacing w:val="-10"/>
          <w:sz w:val="24"/>
          <w:szCs w:val="24"/>
        </w:rPr>
        <w:t xml:space="preserve"> </w:t>
      </w:r>
      <w:r w:rsidRPr="00714DF5">
        <w:rPr>
          <w:rFonts w:ascii="Times New Roman" w:hAnsi="Times New Roman" w:cs="Times New Roman"/>
          <w:b w:val="0"/>
          <w:i w:val="0"/>
          <w:spacing w:val="-1"/>
          <w:sz w:val="24"/>
          <w:szCs w:val="24"/>
        </w:rPr>
        <w:t>data</w:t>
      </w:r>
      <w:r w:rsidRPr="00714DF5">
        <w:rPr>
          <w:rFonts w:ascii="Times New Roman" w:hAnsi="Times New Roman" w:cs="Times New Roman"/>
          <w:b w:val="0"/>
          <w:i w:val="0"/>
          <w:spacing w:val="-15"/>
          <w:sz w:val="24"/>
          <w:szCs w:val="24"/>
        </w:rPr>
        <w:t xml:space="preserve"> </w:t>
      </w:r>
      <w:r w:rsidRPr="00714DF5">
        <w:rPr>
          <w:rFonts w:ascii="Times New Roman" w:hAnsi="Times New Roman" w:cs="Times New Roman"/>
          <w:b w:val="0"/>
          <w:i w:val="0"/>
          <w:spacing w:val="-1"/>
          <w:sz w:val="24"/>
          <w:szCs w:val="24"/>
        </w:rPr>
        <w:t>di</w:t>
      </w:r>
      <w:r w:rsidRPr="00714DF5">
        <w:rPr>
          <w:rFonts w:ascii="Times New Roman" w:hAnsi="Times New Roman" w:cs="Times New Roman"/>
          <w:b w:val="0"/>
          <w:i w:val="0"/>
          <w:spacing w:val="-9"/>
          <w:sz w:val="24"/>
          <w:szCs w:val="24"/>
        </w:rPr>
        <w:t xml:space="preserve"> </w:t>
      </w:r>
      <w:r w:rsidRPr="00714DF5">
        <w:rPr>
          <w:rFonts w:ascii="Times New Roman" w:hAnsi="Times New Roman" w:cs="Times New Roman"/>
          <w:b w:val="0"/>
          <w:i w:val="0"/>
          <w:spacing w:val="-1"/>
          <w:sz w:val="24"/>
          <w:szCs w:val="24"/>
        </w:rPr>
        <w:t>acquisto</w:t>
      </w:r>
      <w:r w:rsidRPr="00714DF5">
        <w:rPr>
          <w:rFonts w:ascii="Times New Roman" w:hAnsi="Times New Roman" w:cs="Times New Roman"/>
          <w:b w:val="0"/>
          <w:i w:val="0"/>
          <w:spacing w:val="-12"/>
          <w:sz w:val="24"/>
          <w:szCs w:val="24"/>
        </w:rPr>
        <w:t xml:space="preserve"> </w:t>
      </w:r>
      <w:r w:rsidRPr="00714DF5">
        <w:rPr>
          <w:rFonts w:ascii="Times New Roman" w:hAnsi="Times New Roman" w:cs="Times New Roman"/>
          <w:b w:val="0"/>
          <w:i w:val="0"/>
          <w:spacing w:val="-1"/>
          <w:sz w:val="24"/>
          <w:szCs w:val="24"/>
        </w:rPr>
        <w:t>(desumibili</w:t>
      </w:r>
      <w:r w:rsidRPr="00714DF5">
        <w:rPr>
          <w:rFonts w:ascii="Times New Roman" w:hAnsi="Times New Roman" w:cs="Times New Roman"/>
          <w:b w:val="0"/>
          <w:i w:val="0"/>
          <w:spacing w:val="-11"/>
          <w:sz w:val="24"/>
          <w:szCs w:val="24"/>
        </w:rPr>
        <w:t xml:space="preserve"> </w:t>
      </w:r>
      <w:r w:rsidRPr="00714DF5">
        <w:rPr>
          <w:rFonts w:ascii="Times New Roman" w:hAnsi="Times New Roman" w:cs="Times New Roman"/>
          <w:b w:val="0"/>
          <w:i w:val="0"/>
          <w:sz w:val="24"/>
          <w:szCs w:val="24"/>
        </w:rPr>
        <w:t>dall’elaborato</w:t>
      </w:r>
      <w:r w:rsidRPr="00714DF5">
        <w:rPr>
          <w:rFonts w:ascii="Times New Roman" w:hAnsi="Times New Roman" w:cs="Times New Roman"/>
          <w:b w:val="0"/>
          <w:i w:val="0"/>
          <w:spacing w:val="-11"/>
          <w:sz w:val="24"/>
          <w:szCs w:val="24"/>
        </w:rPr>
        <w:t xml:space="preserve"> </w:t>
      </w:r>
      <w:r w:rsidRPr="00714DF5">
        <w:rPr>
          <w:rFonts w:ascii="Times New Roman" w:hAnsi="Times New Roman" w:cs="Times New Roman"/>
          <w:b w:val="0"/>
          <w:i w:val="0"/>
          <w:sz w:val="24"/>
          <w:szCs w:val="24"/>
        </w:rPr>
        <w:t>peritale),</w:t>
      </w:r>
      <w:r w:rsidRPr="00714DF5">
        <w:rPr>
          <w:rFonts w:ascii="Times New Roman" w:hAnsi="Times New Roman" w:cs="Times New Roman"/>
          <w:b w:val="0"/>
          <w:i w:val="0"/>
          <w:spacing w:val="-10"/>
          <w:sz w:val="24"/>
          <w:szCs w:val="24"/>
        </w:rPr>
        <w:t xml:space="preserve"> </w:t>
      </w:r>
      <w:r w:rsidRPr="00714DF5">
        <w:rPr>
          <w:rFonts w:ascii="Times New Roman" w:hAnsi="Times New Roman" w:cs="Times New Roman"/>
          <w:b w:val="0"/>
          <w:i w:val="0"/>
          <w:sz w:val="24"/>
          <w:szCs w:val="24"/>
        </w:rPr>
        <w:t>attenendosi</w:t>
      </w:r>
      <w:r w:rsidRPr="00714DF5">
        <w:rPr>
          <w:rFonts w:ascii="Times New Roman" w:hAnsi="Times New Roman" w:cs="Times New Roman"/>
          <w:b w:val="0"/>
          <w:i w:val="0"/>
          <w:spacing w:val="-11"/>
          <w:sz w:val="24"/>
          <w:szCs w:val="24"/>
        </w:rPr>
        <w:t xml:space="preserve"> </w:t>
      </w:r>
      <w:r w:rsidRPr="00714DF5">
        <w:rPr>
          <w:rFonts w:ascii="Times New Roman" w:hAnsi="Times New Roman" w:cs="Times New Roman"/>
          <w:b w:val="0"/>
          <w:i w:val="0"/>
          <w:sz w:val="24"/>
          <w:szCs w:val="24"/>
        </w:rPr>
        <w:t>ai</w:t>
      </w:r>
      <w:r w:rsidRPr="00714DF5">
        <w:rPr>
          <w:rFonts w:ascii="Times New Roman" w:hAnsi="Times New Roman" w:cs="Times New Roman"/>
          <w:b w:val="0"/>
          <w:i w:val="0"/>
          <w:spacing w:val="-11"/>
          <w:sz w:val="24"/>
          <w:szCs w:val="24"/>
        </w:rPr>
        <w:t xml:space="preserve"> </w:t>
      </w:r>
      <w:r w:rsidRPr="00714DF5">
        <w:rPr>
          <w:rFonts w:ascii="Times New Roman" w:hAnsi="Times New Roman" w:cs="Times New Roman"/>
          <w:b w:val="0"/>
          <w:i w:val="0"/>
          <w:sz w:val="24"/>
          <w:szCs w:val="24"/>
        </w:rPr>
        <w:t>principi</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analiticamente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espressi</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dalla Corte</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di Cassazione nella</w:t>
      </w:r>
      <w:r w:rsidRPr="00714DF5">
        <w:rPr>
          <w:rFonts w:ascii="Times New Roman" w:hAnsi="Times New Roman" w:cs="Times New Roman"/>
          <w:b w:val="0"/>
          <w:i w:val="0"/>
          <w:spacing w:val="-1"/>
          <w:sz w:val="24"/>
          <w:szCs w:val="24"/>
        </w:rPr>
        <w:t xml:space="preserve"> </w:t>
      </w:r>
      <w:r w:rsidRPr="00714DF5">
        <w:rPr>
          <w:rFonts w:ascii="Times New Roman" w:hAnsi="Times New Roman" w:cs="Times New Roman"/>
          <w:b w:val="0"/>
          <w:i w:val="0"/>
          <w:sz w:val="24"/>
          <w:szCs w:val="24"/>
        </w:rPr>
        <w:t>sentenza 15912/2022;</w:t>
      </w:r>
    </w:p>
    <w:p w:rsidR="00C04D31" w:rsidRDefault="00C04D31" w:rsidP="00A62026">
      <w:pPr>
        <w:pStyle w:val="Heading2"/>
        <w:keepNext w:val="0"/>
        <w:numPr>
          <w:ilvl w:val="0"/>
          <w:numId w:val="38"/>
        </w:numPr>
        <w:tabs>
          <w:tab w:val="left" w:pos="284"/>
          <w:tab w:val="num" w:pos="330"/>
        </w:tabs>
        <w:suppressAutoHyphens/>
        <w:autoSpaceDE/>
        <w:autoSpaceDN/>
        <w:spacing w:before="0" w:after="0" w:line="100" w:lineRule="atLeast"/>
        <w:ind w:left="330" w:right="110" w:hanging="330"/>
        <w:jc w:val="both"/>
        <w:rPr>
          <w:rFonts w:ascii="Times New Roman" w:hAnsi="Times New Roman" w:cs="Times New Roman"/>
          <w:b w:val="0"/>
          <w:i w:val="0"/>
          <w:sz w:val="24"/>
          <w:szCs w:val="24"/>
        </w:rPr>
      </w:pPr>
      <w:r w:rsidRPr="00714DF5">
        <w:rPr>
          <w:rFonts w:ascii="Times New Roman" w:hAnsi="Times New Roman" w:cs="Times New Roman"/>
          <w:b w:val="0"/>
          <w:i w:val="0"/>
          <w:sz w:val="24"/>
          <w:szCs w:val="24"/>
        </w:rPr>
        <w:t>a comunicare</w:t>
      </w:r>
      <w:r>
        <w:rPr>
          <w:rFonts w:ascii="Times New Roman" w:hAnsi="Times New Roman" w:cs="Times New Roman"/>
          <w:b w:val="0"/>
          <w:i w:val="0"/>
          <w:sz w:val="24"/>
          <w:szCs w:val="24"/>
        </w:rPr>
        <w:t xml:space="preserve"> entro 45 giorni dall'A</w:t>
      </w:r>
      <w:r w:rsidRPr="00A62026">
        <w:rPr>
          <w:rFonts w:ascii="Times New Roman" w:hAnsi="Times New Roman" w:cs="Times New Roman"/>
          <w:b w:val="0"/>
          <w:i w:val="0"/>
          <w:sz w:val="24"/>
          <w:szCs w:val="24"/>
        </w:rPr>
        <w:t>ggiudicazione</w:t>
      </w:r>
      <w:r>
        <w:rPr>
          <w:sz w:val="24"/>
          <w:szCs w:val="24"/>
        </w:rPr>
        <w:t xml:space="preserve"> </w:t>
      </w:r>
      <w:r>
        <w:rPr>
          <w:rFonts w:ascii="Times New Roman" w:hAnsi="Times New Roman" w:cs="Times New Roman"/>
          <w:b w:val="0"/>
          <w:i w:val="0"/>
          <w:sz w:val="24"/>
          <w:szCs w:val="24"/>
        </w:rPr>
        <w:t>all’Aggiudicatario gli estremi dei C</w:t>
      </w:r>
      <w:r w:rsidRPr="00714DF5">
        <w:rPr>
          <w:rFonts w:ascii="Times New Roman" w:hAnsi="Times New Roman" w:cs="Times New Roman"/>
          <w:b w:val="0"/>
          <w:i w:val="0"/>
          <w:sz w:val="24"/>
          <w:szCs w:val="24"/>
        </w:rPr>
        <w:t>onti</w:t>
      </w:r>
      <w:r>
        <w:rPr>
          <w:rFonts w:ascii="Times New Roman" w:hAnsi="Times New Roman" w:cs="Times New Roman"/>
          <w:b w:val="0"/>
          <w:i w:val="0"/>
          <w:sz w:val="24"/>
          <w:szCs w:val="24"/>
        </w:rPr>
        <w:t xml:space="preserve"> che verranno aperti a favore della P</w:t>
      </w:r>
      <w:r w:rsidRPr="00714DF5">
        <w:rPr>
          <w:rFonts w:ascii="Times New Roman" w:hAnsi="Times New Roman" w:cs="Times New Roman"/>
          <w:b w:val="0"/>
          <w:i w:val="0"/>
          <w:sz w:val="24"/>
          <w:szCs w:val="24"/>
        </w:rPr>
        <w:t xml:space="preserve">rocedura </w:t>
      </w:r>
      <w:r>
        <w:rPr>
          <w:rFonts w:ascii="Times New Roman" w:hAnsi="Times New Roman" w:cs="Times New Roman"/>
          <w:b w:val="0"/>
          <w:i w:val="0"/>
          <w:sz w:val="24"/>
          <w:szCs w:val="24"/>
        </w:rPr>
        <w:t>a cura dello stesso Delegato, ove effettuare il B</w:t>
      </w:r>
      <w:r w:rsidRPr="00714DF5">
        <w:rPr>
          <w:rFonts w:ascii="Times New Roman" w:hAnsi="Times New Roman" w:cs="Times New Roman"/>
          <w:b w:val="0"/>
          <w:i w:val="0"/>
          <w:sz w:val="24"/>
          <w:szCs w:val="24"/>
        </w:rPr>
        <w:t>onifico del prezzo di aggiudicaz</w:t>
      </w:r>
      <w:r>
        <w:rPr>
          <w:rFonts w:ascii="Times New Roman" w:hAnsi="Times New Roman" w:cs="Times New Roman"/>
          <w:b w:val="0"/>
          <w:i w:val="0"/>
          <w:sz w:val="24"/>
          <w:szCs w:val="24"/>
        </w:rPr>
        <w:t>ione e delle spese inerenti al Trasferimento gravanti sull’A</w:t>
      </w:r>
      <w:r w:rsidRPr="00714DF5">
        <w:rPr>
          <w:rFonts w:ascii="Times New Roman" w:hAnsi="Times New Roman" w:cs="Times New Roman"/>
          <w:b w:val="0"/>
          <w:i w:val="0"/>
          <w:sz w:val="24"/>
          <w:szCs w:val="24"/>
        </w:rPr>
        <w:t>ggiudicatario stesso;</w:t>
      </w:r>
      <w:r w:rsidRPr="0058286A">
        <w:rPr>
          <w:sz w:val="24"/>
          <w:szCs w:val="24"/>
        </w:rPr>
        <w:t xml:space="preserve"> </w:t>
      </w:r>
      <w:r w:rsidRPr="0058286A">
        <w:rPr>
          <w:color w:val="FF0000"/>
          <w:sz w:val="24"/>
          <w:szCs w:val="24"/>
        </w:rPr>
        <w:t xml:space="preserve"> </w:t>
      </w:r>
      <w:r w:rsidRPr="00714DF5">
        <w:rPr>
          <w:rFonts w:ascii="Times New Roman" w:hAnsi="Times New Roman" w:cs="Times New Roman"/>
          <w:b w:val="0"/>
          <w:i w:val="0"/>
          <w:sz w:val="24"/>
          <w:szCs w:val="24"/>
        </w:rPr>
        <w:t xml:space="preserve"> </w:t>
      </w:r>
    </w:p>
    <w:p w:rsidR="00C04D31" w:rsidRDefault="00C04D31" w:rsidP="00A62026">
      <w:pPr>
        <w:pStyle w:val="Heading2"/>
        <w:keepNext w:val="0"/>
        <w:numPr>
          <w:ilvl w:val="0"/>
          <w:numId w:val="38"/>
        </w:numPr>
        <w:tabs>
          <w:tab w:val="left" w:pos="284"/>
          <w:tab w:val="num" w:pos="330"/>
        </w:tabs>
        <w:suppressAutoHyphens/>
        <w:autoSpaceDE/>
        <w:autoSpaceDN/>
        <w:spacing w:before="0" w:after="0" w:line="100" w:lineRule="atLeast"/>
        <w:ind w:left="330" w:right="110" w:hanging="330"/>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a </w:t>
      </w:r>
      <w:r w:rsidRPr="00714DF5">
        <w:rPr>
          <w:rFonts w:ascii="Times New Roman" w:hAnsi="Times New Roman" w:cs="Times New Roman"/>
          <w:b w:val="0"/>
          <w:i w:val="0"/>
          <w:sz w:val="24"/>
          <w:szCs w:val="24"/>
        </w:rPr>
        <w:t xml:space="preserve">comunicare all’Aggiudicatario, </w:t>
      </w:r>
      <w:r>
        <w:rPr>
          <w:rFonts w:ascii="Times New Roman" w:hAnsi="Times New Roman" w:cs="Times New Roman"/>
          <w:b w:val="0"/>
          <w:i w:val="0"/>
          <w:sz w:val="24"/>
          <w:szCs w:val="24"/>
        </w:rPr>
        <w:t>l’ammontare del R</w:t>
      </w:r>
      <w:r w:rsidRPr="00714DF5">
        <w:rPr>
          <w:rFonts w:ascii="Times New Roman" w:hAnsi="Times New Roman" w:cs="Times New Roman"/>
          <w:b w:val="0"/>
          <w:i w:val="0"/>
          <w:sz w:val="24"/>
          <w:szCs w:val="24"/>
        </w:rPr>
        <w:t>esiduo prezzo e delle spese necessarie da versare sui conti della procedura, richiedendogli la produzione di visure ipocatastali aggiornate;</w:t>
      </w:r>
    </w:p>
    <w:p w:rsidR="00C04D31" w:rsidRDefault="00C04D31" w:rsidP="00A62026">
      <w:pPr>
        <w:pStyle w:val="ListParagraph"/>
        <w:numPr>
          <w:ilvl w:val="0"/>
          <w:numId w:val="38"/>
        </w:numPr>
        <w:tabs>
          <w:tab w:val="left" w:pos="284"/>
          <w:tab w:val="num" w:pos="330"/>
        </w:tabs>
        <w:suppressAutoHyphens/>
        <w:autoSpaceDE/>
        <w:autoSpaceDN/>
        <w:spacing w:line="100" w:lineRule="atLeast"/>
        <w:ind w:left="330" w:right="108" w:hanging="440"/>
        <w:rPr>
          <w:sz w:val="24"/>
          <w:szCs w:val="24"/>
        </w:rPr>
      </w:pPr>
      <w:r>
        <w:rPr>
          <w:sz w:val="24"/>
          <w:szCs w:val="24"/>
        </w:rPr>
        <w:t>ad eseguire le formalità previste dall’art. 591bis c.p.c. n. 11 e 12 e, in particolare, predisporre la</w:t>
      </w:r>
      <w:r>
        <w:rPr>
          <w:spacing w:val="1"/>
          <w:sz w:val="24"/>
          <w:szCs w:val="24"/>
        </w:rPr>
        <w:t xml:space="preserve"> </w:t>
      </w:r>
      <w:r>
        <w:rPr>
          <w:sz w:val="24"/>
          <w:szCs w:val="24"/>
        </w:rPr>
        <w:t>Minuta</w:t>
      </w:r>
      <w:r>
        <w:rPr>
          <w:spacing w:val="-10"/>
          <w:sz w:val="24"/>
          <w:szCs w:val="24"/>
        </w:rPr>
        <w:t xml:space="preserve"> </w:t>
      </w:r>
      <w:r>
        <w:rPr>
          <w:sz w:val="24"/>
          <w:szCs w:val="24"/>
        </w:rPr>
        <w:t>del</w:t>
      </w:r>
      <w:r>
        <w:rPr>
          <w:spacing w:val="-8"/>
          <w:sz w:val="24"/>
          <w:szCs w:val="24"/>
        </w:rPr>
        <w:t xml:space="preserve"> D</w:t>
      </w:r>
      <w:r>
        <w:rPr>
          <w:sz w:val="24"/>
          <w:szCs w:val="24"/>
        </w:rPr>
        <w:t>ecreto</w:t>
      </w:r>
      <w:r>
        <w:rPr>
          <w:spacing w:val="-10"/>
          <w:sz w:val="24"/>
          <w:szCs w:val="24"/>
        </w:rPr>
        <w:t xml:space="preserve"> </w:t>
      </w:r>
      <w:r>
        <w:rPr>
          <w:sz w:val="24"/>
          <w:szCs w:val="24"/>
        </w:rPr>
        <w:t>di</w:t>
      </w:r>
      <w:r>
        <w:rPr>
          <w:spacing w:val="-11"/>
          <w:sz w:val="24"/>
          <w:szCs w:val="24"/>
        </w:rPr>
        <w:t xml:space="preserve"> T</w:t>
      </w:r>
      <w:r>
        <w:rPr>
          <w:sz w:val="24"/>
          <w:szCs w:val="24"/>
        </w:rPr>
        <w:t>rasferimento</w:t>
      </w:r>
      <w:r>
        <w:rPr>
          <w:spacing w:val="-10"/>
          <w:sz w:val="24"/>
          <w:szCs w:val="24"/>
        </w:rPr>
        <w:t xml:space="preserve"> </w:t>
      </w:r>
      <w:r>
        <w:rPr>
          <w:sz w:val="24"/>
          <w:szCs w:val="24"/>
        </w:rPr>
        <w:t>con</w:t>
      </w:r>
      <w:r>
        <w:rPr>
          <w:spacing w:val="-9"/>
          <w:sz w:val="24"/>
          <w:szCs w:val="24"/>
        </w:rPr>
        <w:t xml:space="preserve"> </w:t>
      </w:r>
      <w:r>
        <w:rPr>
          <w:sz w:val="24"/>
          <w:szCs w:val="24"/>
        </w:rPr>
        <w:t>espressa</w:t>
      </w:r>
      <w:r>
        <w:rPr>
          <w:spacing w:val="-9"/>
          <w:sz w:val="24"/>
          <w:szCs w:val="24"/>
        </w:rPr>
        <w:t xml:space="preserve"> </w:t>
      </w:r>
      <w:r>
        <w:rPr>
          <w:sz w:val="24"/>
          <w:szCs w:val="24"/>
        </w:rPr>
        <w:t>menzione</w:t>
      </w:r>
      <w:r>
        <w:rPr>
          <w:spacing w:val="-9"/>
          <w:sz w:val="24"/>
          <w:szCs w:val="24"/>
        </w:rPr>
        <w:t xml:space="preserve"> </w:t>
      </w:r>
      <w:r>
        <w:rPr>
          <w:sz w:val="24"/>
          <w:szCs w:val="24"/>
        </w:rPr>
        <w:t>della</w:t>
      </w:r>
      <w:r>
        <w:rPr>
          <w:spacing w:val="-10"/>
          <w:sz w:val="24"/>
          <w:szCs w:val="24"/>
        </w:rPr>
        <w:t xml:space="preserve"> </w:t>
      </w:r>
      <w:r>
        <w:rPr>
          <w:sz w:val="24"/>
          <w:szCs w:val="24"/>
        </w:rPr>
        <w:t>situazione</w:t>
      </w:r>
      <w:r>
        <w:rPr>
          <w:spacing w:val="-9"/>
          <w:sz w:val="24"/>
          <w:szCs w:val="24"/>
        </w:rPr>
        <w:t xml:space="preserve"> </w:t>
      </w:r>
      <w:r>
        <w:rPr>
          <w:sz w:val="24"/>
          <w:szCs w:val="24"/>
        </w:rPr>
        <w:t>urbanistica</w:t>
      </w:r>
      <w:r>
        <w:rPr>
          <w:spacing w:val="-9"/>
          <w:sz w:val="24"/>
          <w:szCs w:val="24"/>
        </w:rPr>
        <w:t xml:space="preserve"> </w:t>
      </w:r>
      <w:r>
        <w:rPr>
          <w:sz w:val="24"/>
          <w:szCs w:val="24"/>
        </w:rPr>
        <w:t xml:space="preserve">dell’immobile e, </w:t>
      </w:r>
      <w:r>
        <w:rPr>
          <w:b/>
          <w:sz w:val="24"/>
          <w:szCs w:val="24"/>
          <w:u w:val="single"/>
        </w:rPr>
        <w:t>salvo esonero espresso dell’Aggiudicatario</w:t>
      </w:r>
      <w:r>
        <w:rPr>
          <w:sz w:val="24"/>
          <w:szCs w:val="24"/>
        </w:rPr>
        <w:t>, del</w:t>
      </w:r>
      <w:r>
        <w:rPr>
          <w:b/>
          <w:sz w:val="24"/>
          <w:szCs w:val="24"/>
          <w:u w:val="single"/>
        </w:rPr>
        <w:t xml:space="preserve">l’attuazione dell’Ingiunzione </w:t>
      </w:r>
      <w:r>
        <w:rPr>
          <w:b/>
          <w:spacing w:val="-52"/>
          <w:sz w:val="24"/>
          <w:szCs w:val="24"/>
          <w:u w:val="single"/>
        </w:rPr>
        <w:t xml:space="preserve"> </w:t>
      </w:r>
      <w:r>
        <w:rPr>
          <w:b/>
          <w:spacing w:val="-1"/>
          <w:sz w:val="24"/>
          <w:szCs w:val="24"/>
          <w:u w:val="single"/>
        </w:rPr>
        <w:t>di</w:t>
      </w:r>
      <w:r>
        <w:rPr>
          <w:b/>
          <w:spacing w:val="-11"/>
          <w:sz w:val="24"/>
          <w:szCs w:val="24"/>
          <w:u w:val="single"/>
        </w:rPr>
        <w:t xml:space="preserve"> </w:t>
      </w:r>
      <w:r>
        <w:rPr>
          <w:b/>
          <w:spacing w:val="-1"/>
          <w:sz w:val="24"/>
          <w:szCs w:val="24"/>
          <w:u w:val="single"/>
        </w:rPr>
        <w:t>Rilascio</w:t>
      </w:r>
      <w:r>
        <w:rPr>
          <w:b/>
          <w:spacing w:val="-14"/>
          <w:sz w:val="24"/>
          <w:szCs w:val="24"/>
          <w:u w:val="single"/>
        </w:rPr>
        <w:t xml:space="preserve"> </w:t>
      </w:r>
      <w:r>
        <w:rPr>
          <w:sz w:val="24"/>
          <w:szCs w:val="24"/>
        </w:rPr>
        <w:t>ex</w:t>
      </w:r>
      <w:r>
        <w:rPr>
          <w:spacing w:val="-9"/>
          <w:sz w:val="24"/>
          <w:szCs w:val="24"/>
        </w:rPr>
        <w:t xml:space="preserve"> </w:t>
      </w:r>
      <w:r>
        <w:rPr>
          <w:sz w:val="24"/>
          <w:szCs w:val="24"/>
        </w:rPr>
        <w:t>art.</w:t>
      </w:r>
      <w:r>
        <w:rPr>
          <w:spacing w:val="-9"/>
          <w:sz w:val="24"/>
          <w:szCs w:val="24"/>
        </w:rPr>
        <w:t xml:space="preserve"> </w:t>
      </w:r>
      <w:r>
        <w:rPr>
          <w:sz w:val="24"/>
          <w:szCs w:val="24"/>
        </w:rPr>
        <w:t>586,</w:t>
      </w:r>
      <w:r>
        <w:rPr>
          <w:spacing w:val="-10"/>
          <w:sz w:val="24"/>
          <w:szCs w:val="24"/>
        </w:rPr>
        <w:t xml:space="preserve"> </w:t>
      </w:r>
      <w:r>
        <w:rPr>
          <w:sz w:val="24"/>
          <w:szCs w:val="24"/>
        </w:rPr>
        <w:t>2°</w:t>
      </w:r>
      <w:r>
        <w:rPr>
          <w:spacing w:val="-11"/>
          <w:sz w:val="24"/>
          <w:szCs w:val="24"/>
        </w:rPr>
        <w:t xml:space="preserve"> </w:t>
      </w:r>
      <w:r>
        <w:rPr>
          <w:sz w:val="24"/>
          <w:szCs w:val="24"/>
        </w:rPr>
        <w:t>co.</w:t>
      </w:r>
      <w:r>
        <w:rPr>
          <w:spacing w:val="-12"/>
          <w:sz w:val="24"/>
          <w:szCs w:val="24"/>
        </w:rPr>
        <w:t xml:space="preserve"> </w:t>
      </w:r>
      <w:r>
        <w:rPr>
          <w:sz w:val="24"/>
          <w:szCs w:val="24"/>
        </w:rPr>
        <w:t>c.p.c., trasmettendola, unitamente al fascicolo, entro 15 giorni dal versamento del saldo prezzo</w:t>
      </w:r>
      <w:r>
        <w:rPr>
          <w:b/>
          <w:sz w:val="24"/>
          <w:szCs w:val="24"/>
        </w:rPr>
        <w:t xml:space="preserve"> </w:t>
      </w:r>
      <w:r>
        <w:rPr>
          <w:sz w:val="24"/>
          <w:szCs w:val="24"/>
        </w:rPr>
        <w:t>a questo</w:t>
      </w:r>
      <w:r>
        <w:rPr>
          <w:spacing w:val="1"/>
          <w:sz w:val="24"/>
          <w:szCs w:val="24"/>
        </w:rPr>
        <w:t xml:space="preserve"> </w:t>
      </w:r>
      <w:r>
        <w:rPr>
          <w:sz w:val="24"/>
          <w:szCs w:val="24"/>
        </w:rPr>
        <w:t xml:space="preserve">Giudice per l’emissione. </w:t>
      </w:r>
    </w:p>
    <w:p w:rsidR="00C04D31" w:rsidRDefault="00C04D31" w:rsidP="00EB4062">
      <w:pPr>
        <w:pStyle w:val="ListParagraph"/>
        <w:numPr>
          <w:ilvl w:val="0"/>
          <w:numId w:val="38"/>
        </w:numPr>
        <w:tabs>
          <w:tab w:val="left" w:pos="284"/>
          <w:tab w:val="num" w:pos="330"/>
          <w:tab w:val="left" w:pos="834"/>
        </w:tabs>
        <w:suppressAutoHyphens/>
        <w:autoSpaceDE/>
        <w:autoSpaceDN/>
        <w:spacing w:line="100" w:lineRule="atLeast"/>
        <w:ind w:right="111"/>
        <w:rPr>
          <w:sz w:val="24"/>
          <w:szCs w:val="24"/>
        </w:rPr>
      </w:pPr>
      <w:r>
        <w:rPr>
          <w:sz w:val="24"/>
          <w:szCs w:val="24"/>
        </w:rPr>
        <w:t>al pagamento, presso la BANCA LAZIO NORD in sede, mediante l’apposita modulistica, delle</w:t>
      </w:r>
      <w:r>
        <w:rPr>
          <w:spacing w:val="1"/>
          <w:sz w:val="24"/>
          <w:szCs w:val="24"/>
        </w:rPr>
        <w:t xml:space="preserve"> </w:t>
      </w:r>
      <w:r>
        <w:rPr>
          <w:sz w:val="24"/>
          <w:szCs w:val="24"/>
        </w:rPr>
        <w:t>imposte di Registro nonché degli oneri relativi alla Cancellazione delle formalità pregiudizievoli</w:t>
      </w:r>
      <w:r>
        <w:rPr>
          <w:spacing w:val="1"/>
          <w:sz w:val="24"/>
          <w:szCs w:val="24"/>
        </w:rPr>
        <w:t xml:space="preserve"> </w:t>
      </w:r>
      <w:r>
        <w:rPr>
          <w:sz w:val="24"/>
          <w:szCs w:val="24"/>
        </w:rPr>
        <w:t>gravanti sul bene, senza richiedere ulteriore autorizzazione al G.E. e depositando nel Fascicolo</w:t>
      </w:r>
      <w:r>
        <w:rPr>
          <w:spacing w:val="1"/>
          <w:sz w:val="24"/>
          <w:szCs w:val="24"/>
        </w:rPr>
        <w:t xml:space="preserve"> </w:t>
      </w:r>
      <w:r>
        <w:rPr>
          <w:sz w:val="24"/>
          <w:szCs w:val="24"/>
        </w:rPr>
        <w:t>d’ufficio</w:t>
      </w:r>
      <w:r>
        <w:rPr>
          <w:spacing w:val="-4"/>
          <w:sz w:val="24"/>
          <w:szCs w:val="24"/>
        </w:rPr>
        <w:t xml:space="preserve"> </w:t>
      </w:r>
      <w:r>
        <w:rPr>
          <w:sz w:val="24"/>
          <w:szCs w:val="24"/>
        </w:rPr>
        <w:t>la</w:t>
      </w:r>
      <w:r>
        <w:rPr>
          <w:spacing w:val="-2"/>
          <w:sz w:val="24"/>
          <w:szCs w:val="24"/>
        </w:rPr>
        <w:t xml:space="preserve"> </w:t>
      </w:r>
      <w:r>
        <w:rPr>
          <w:sz w:val="24"/>
          <w:szCs w:val="24"/>
        </w:rPr>
        <w:t>relativa distinta</w:t>
      </w:r>
      <w:r>
        <w:rPr>
          <w:spacing w:val="-2"/>
          <w:sz w:val="24"/>
          <w:szCs w:val="24"/>
        </w:rPr>
        <w:t xml:space="preserve"> </w:t>
      </w:r>
      <w:r>
        <w:rPr>
          <w:sz w:val="24"/>
          <w:szCs w:val="24"/>
        </w:rPr>
        <w:t>bancaria;</w:t>
      </w:r>
    </w:p>
    <w:p w:rsidR="00C04D31" w:rsidRPr="00635949" w:rsidRDefault="00C04D31" w:rsidP="00635949"/>
    <w:p w:rsidR="00C04D31" w:rsidRDefault="00C04D31" w:rsidP="00714DF5">
      <w:pPr>
        <w:pStyle w:val="BodyText"/>
        <w:ind w:right="3"/>
        <w:jc w:val="center"/>
        <w:rPr>
          <w:b/>
        </w:rPr>
      </w:pPr>
      <w:r>
        <w:rPr>
          <w:b/>
        </w:rPr>
        <w:t>DISCIPLINA RELATIVA AL PAGAMENTO DEL SALDO PREZZO</w:t>
      </w:r>
    </w:p>
    <w:p w:rsidR="00C04D31" w:rsidRDefault="00C04D31" w:rsidP="00714DF5">
      <w:pPr>
        <w:pStyle w:val="BodyText"/>
        <w:ind w:left="142" w:right="144"/>
        <w:jc w:val="center"/>
      </w:pPr>
      <w:r>
        <w:rPr>
          <w:b/>
        </w:rPr>
        <w:t>E</w:t>
      </w:r>
      <w:r>
        <w:rPr>
          <w:b/>
          <w:spacing w:val="-1"/>
        </w:rPr>
        <w:t xml:space="preserve"> </w:t>
      </w:r>
      <w:r>
        <w:rPr>
          <w:b/>
        </w:rPr>
        <w:t>DEGLI</w:t>
      </w:r>
      <w:r>
        <w:rPr>
          <w:b/>
          <w:spacing w:val="-4"/>
        </w:rPr>
        <w:t xml:space="preserve"> </w:t>
      </w:r>
      <w:r>
        <w:rPr>
          <w:b/>
        </w:rPr>
        <w:t>ONERI</w:t>
      </w:r>
      <w:r>
        <w:rPr>
          <w:b/>
          <w:spacing w:val="-2"/>
        </w:rPr>
        <w:t xml:space="preserve"> </w:t>
      </w:r>
      <w:r>
        <w:rPr>
          <w:b/>
        </w:rPr>
        <w:t>ACCESSORI</w:t>
      </w:r>
    </w:p>
    <w:p w:rsidR="00C04D31" w:rsidRDefault="00C04D31" w:rsidP="00635949">
      <w:pPr>
        <w:pStyle w:val="ListParagraph"/>
        <w:numPr>
          <w:ilvl w:val="0"/>
          <w:numId w:val="39"/>
        </w:numPr>
        <w:suppressAutoHyphens/>
        <w:autoSpaceDE/>
        <w:autoSpaceDN/>
        <w:spacing w:before="2" w:line="100" w:lineRule="atLeast"/>
        <w:ind w:left="284" w:right="89"/>
        <w:rPr>
          <w:sz w:val="24"/>
          <w:szCs w:val="24"/>
        </w:rPr>
      </w:pPr>
      <w:r>
        <w:rPr>
          <w:sz w:val="24"/>
          <w:szCs w:val="24"/>
        </w:rPr>
        <w:t>L’Aggiudicatario è tenuto al pagamento degli oneri tributari (ad esempio: imposta di registro o IVA,</w:t>
      </w:r>
      <w:r>
        <w:rPr>
          <w:spacing w:val="1"/>
          <w:sz w:val="24"/>
          <w:szCs w:val="24"/>
        </w:rPr>
        <w:t xml:space="preserve"> </w:t>
      </w:r>
      <w:r>
        <w:rPr>
          <w:sz w:val="24"/>
          <w:szCs w:val="24"/>
        </w:rPr>
        <w:t>imposta</w:t>
      </w:r>
      <w:r>
        <w:rPr>
          <w:spacing w:val="1"/>
          <w:sz w:val="24"/>
          <w:szCs w:val="24"/>
        </w:rPr>
        <w:t xml:space="preserve"> </w:t>
      </w:r>
      <w:r>
        <w:rPr>
          <w:sz w:val="24"/>
          <w:szCs w:val="24"/>
        </w:rPr>
        <w:t>ipocatastale)</w:t>
      </w:r>
      <w:r>
        <w:rPr>
          <w:spacing w:val="1"/>
          <w:sz w:val="24"/>
          <w:szCs w:val="24"/>
        </w:rPr>
        <w:t xml:space="preserve"> </w:t>
      </w:r>
      <w:r>
        <w:rPr>
          <w:sz w:val="24"/>
          <w:szCs w:val="24"/>
        </w:rPr>
        <w:t>conseguenti</w:t>
      </w:r>
      <w:r>
        <w:rPr>
          <w:spacing w:val="1"/>
          <w:sz w:val="24"/>
          <w:szCs w:val="24"/>
        </w:rPr>
        <w:t xml:space="preserve"> </w:t>
      </w:r>
      <w:r>
        <w:rPr>
          <w:sz w:val="24"/>
          <w:szCs w:val="24"/>
        </w:rPr>
        <w:t>all’Acquisto</w:t>
      </w:r>
      <w:r>
        <w:rPr>
          <w:spacing w:val="1"/>
          <w:sz w:val="24"/>
          <w:szCs w:val="24"/>
        </w:rPr>
        <w:t xml:space="preserve"> </w:t>
      </w:r>
      <w:r>
        <w:rPr>
          <w:sz w:val="24"/>
          <w:szCs w:val="24"/>
        </w:rPr>
        <w:t>del</w:t>
      </w:r>
      <w:r>
        <w:rPr>
          <w:spacing w:val="1"/>
          <w:sz w:val="24"/>
          <w:szCs w:val="24"/>
        </w:rPr>
        <w:t xml:space="preserve"> </w:t>
      </w:r>
      <w:r>
        <w:rPr>
          <w:sz w:val="24"/>
          <w:szCs w:val="24"/>
        </w:rPr>
        <w:t>bene,</w:t>
      </w:r>
      <w:r>
        <w:rPr>
          <w:spacing w:val="1"/>
          <w:sz w:val="24"/>
          <w:szCs w:val="24"/>
        </w:rPr>
        <w:t xml:space="preserve"> </w:t>
      </w:r>
      <w:r>
        <w:rPr>
          <w:sz w:val="24"/>
          <w:szCs w:val="24"/>
        </w:rPr>
        <w:t>nella</w:t>
      </w:r>
      <w:r>
        <w:rPr>
          <w:spacing w:val="1"/>
          <w:sz w:val="24"/>
          <w:szCs w:val="24"/>
        </w:rPr>
        <w:t xml:space="preserve"> </w:t>
      </w:r>
      <w:r>
        <w:rPr>
          <w:sz w:val="24"/>
          <w:szCs w:val="24"/>
        </w:rPr>
        <w:t>misura</w:t>
      </w:r>
      <w:r>
        <w:rPr>
          <w:spacing w:val="1"/>
          <w:sz w:val="24"/>
          <w:szCs w:val="24"/>
        </w:rPr>
        <w:t xml:space="preserve"> </w:t>
      </w:r>
      <w:r>
        <w:rPr>
          <w:sz w:val="24"/>
          <w:szCs w:val="24"/>
        </w:rPr>
        <w:t>prevista</w:t>
      </w:r>
      <w:r>
        <w:rPr>
          <w:spacing w:val="1"/>
          <w:sz w:val="24"/>
          <w:szCs w:val="24"/>
        </w:rPr>
        <w:t xml:space="preserve"> </w:t>
      </w:r>
      <w:r>
        <w:rPr>
          <w:sz w:val="24"/>
          <w:szCs w:val="24"/>
        </w:rPr>
        <w:t>per</w:t>
      </w:r>
      <w:r>
        <w:rPr>
          <w:spacing w:val="1"/>
          <w:sz w:val="24"/>
          <w:szCs w:val="24"/>
        </w:rPr>
        <w:t xml:space="preserve"> </w:t>
      </w:r>
      <w:r>
        <w:rPr>
          <w:sz w:val="24"/>
          <w:szCs w:val="24"/>
        </w:rPr>
        <w:t>legge.</w:t>
      </w:r>
      <w:r>
        <w:rPr>
          <w:spacing w:val="1"/>
          <w:sz w:val="24"/>
          <w:szCs w:val="24"/>
        </w:rPr>
        <w:t xml:space="preserve"> </w:t>
      </w:r>
      <w:r>
        <w:rPr>
          <w:sz w:val="24"/>
          <w:szCs w:val="24"/>
        </w:rPr>
        <w:t>L’Aggiudicatario è altresì tenuto al pagamento delle spese concernenti la registrazione e trascrizione</w:t>
      </w:r>
      <w:r>
        <w:rPr>
          <w:spacing w:val="1"/>
          <w:sz w:val="24"/>
          <w:szCs w:val="24"/>
        </w:rPr>
        <w:t xml:space="preserve"> </w:t>
      </w:r>
      <w:r>
        <w:rPr>
          <w:sz w:val="24"/>
          <w:szCs w:val="24"/>
        </w:rPr>
        <w:t>del Decreto di Trasferimento, al pagamento delle spese ed imposte dovute per la voltura catastale dei</w:t>
      </w:r>
      <w:r>
        <w:rPr>
          <w:spacing w:val="1"/>
          <w:sz w:val="24"/>
          <w:szCs w:val="24"/>
        </w:rPr>
        <w:t xml:space="preserve"> </w:t>
      </w:r>
      <w:r>
        <w:rPr>
          <w:spacing w:val="-1"/>
          <w:sz w:val="24"/>
          <w:szCs w:val="24"/>
        </w:rPr>
        <w:t>beni</w:t>
      </w:r>
      <w:r>
        <w:rPr>
          <w:spacing w:val="-13"/>
          <w:sz w:val="24"/>
          <w:szCs w:val="24"/>
        </w:rPr>
        <w:t xml:space="preserve"> </w:t>
      </w:r>
      <w:r>
        <w:rPr>
          <w:sz w:val="24"/>
          <w:szCs w:val="24"/>
        </w:rPr>
        <w:t>aggiudicati</w:t>
      </w:r>
      <w:r>
        <w:rPr>
          <w:spacing w:val="-13"/>
          <w:sz w:val="24"/>
          <w:szCs w:val="24"/>
        </w:rPr>
        <w:t xml:space="preserve"> </w:t>
      </w:r>
      <w:r>
        <w:rPr>
          <w:sz w:val="24"/>
          <w:szCs w:val="24"/>
        </w:rPr>
        <w:t>nonché</w:t>
      </w:r>
      <w:r>
        <w:rPr>
          <w:spacing w:val="-11"/>
          <w:sz w:val="24"/>
          <w:szCs w:val="24"/>
        </w:rPr>
        <w:t xml:space="preserve"> </w:t>
      </w:r>
      <w:r>
        <w:rPr>
          <w:sz w:val="24"/>
          <w:szCs w:val="24"/>
        </w:rPr>
        <w:t>al</w:t>
      </w:r>
      <w:r>
        <w:rPr>
          <w:spacing w:val="-10"/>
          <w:sz w:val="24"/>
          <w:szCs w:val="24"/>
        </w:rPr>
        <w:t xml:space="preserve"> </w:t>
      </w:r>
      <w:r>
        <w:rPr>
          <w:sz w:val="24"/>
          <w:szCs w:val="24"/>
        </w:rPr>
        <w:t>pagamento</w:t>
      </w:r>
      <w:r>
        <w:rPr>
          <w:spacing w:val="-12"/>
          <w:sz w:val="24"/>
          <w:szCs w:val="24"/>
        </w:rPr>
        <w:t xml:space="preserve"> </w:t>
      </w:r>
      <w:r>
        <w:rPr>
          <w:sz w:val="24"/>
          <w:szCs w:val="24"/>
        </w:rPr>
        <w:t>del</w:t>
      </w:r>
      <w:r>
        <w:rPr>
          <w:spacing w:val="-11"/>
          <w:sz w:val="24"/>
          <w:szCs w:val="24"/>
        </w:rPr>
        <w:t xml:space="preserve"> </w:t>
      </w:r>
      <w:r>
        <w:rPr>
          <w:sz w:val="24"/>
          <w:szCs w:val="24"/>
        </w:rPr>
        <w:t>compenso</w:t>
      </w:r>
      <w:r>
        <w:rPr>
          <w:spacing w:val="-11"/>
          <w:sz w:val="24"/>
          <w:szCs w:val="24"/>
        </w:rPr>
        <w:t xml:space="preserve"> </w:t>
      </w:r>
      <w:r>
        <w:rPr>
          <w:sz w:val="24"/>
          <w:szCs w:val="24"/>
        </w:rPr>
        <w:t>e</w:t>
      </w:r>
      <w:r>
        <w:rPr>
          <w:spacing w:val="-11"/>
          <w:sz w:val="24"/>
          <w:szCs w:val="24"/>
        </w:rPr>
        <w:t xml:space="preserve"> </w:t>
      </w:r>
      <w:r>
        <w:rPr>
          <w:sz w:val="24"/>
          <w:szCs w:val="24"/>
        </w:rPr>
        <w:t>delle</w:t>
      </w:r>
      <w:r>
        <w:rPr>
          <w:spacing w:val="-11"/>
          <w:sz w:val="24"/>
          <w:szCs w:val="24"/>
        </w:rPr>
        <w:t xml:space="preserve"> </w:t>
      </w:r>
      <w:r>
        <w:rPr>
          <w:sz w:val="24"/>
          <w:szCs w:val="24"/>
        </w:rPr>
        <w:t>spese</w:t>
      </w:r>
      <w:r>
        <w:rPr>
          <w:spacing w:val="-14"/>
          <w:sz w:val="24"/>
          <w:szCs w:val="24"/>
        </w:rPr>
        <w:t xml:space="preserve"> </w:t>
      </w:r>
      <w:r>
        <w:rPr>
          <w:sz w:val="24"/>
          <w:szCs w:val="24"/>
        </w:rPr>
        <w:t>sostenute</w:t>
      </w:r>
      <w:r>
        <w:rPr>
          <w:spacing w:val="-13"/>
          <w:sz w:val="24"/>
          <w:szCs w:val="24"/>
        </w:rPr>
        <w:t xml:space="preserve"> </w:t>
      </w:r>
      <w:r>
        <w:rPr>
          <w:sz w:val="24"/>
          <w:szCs w:val="24"/>
        </w:rPr>
        <w:t>dal</w:t>
      </w:r>
      <w:r>
        <w:rPr>
          <w:spacing w:val="-11"/>
          <w:sz w:val="24"/>
          <w:szCs w:val="24"/>
        </w:rPr>
        <w:t xml:space="preserve"> </w:t>
      </w:r>
      <w:r>
        <w:rPr>
          <w:sz w:val="24"/>
          <w:szCs w:val="24"/>
        </w:rPr>
        <w:t>Professionista</w:t>
      </w:r>
      <w:r>
        <w:rPr>
          <w:spacing w:val="-11"/>
          <w:sz w:val="24"/>
          <w:szCs w:val="24"/>
        </w:rPr>
        <w:t xml:space="preserve"> D</w:t>
      </w:r>
      <w:r>
        <w:rPr>
          <w:sz w:val="24"/>
          <w:szCs w:val="24"/>
        </w:rPr>
        <w:t>elegato</w:t>
      </w:r>
      <w:r>
        <w:rPr>
          <w:spacing w:val="-52"/>
          <w:sz w:val="24"/>
          <w:szCs w:val="24"/>
        </w:rPr>
        <w:t xml:space="preserve">                          </w:t>
      </w:r>
      <w:r>
        <w:rPr>
          <w:sz w:val="24"/>
          <w:szCs w:val="24"/>
        </w:rPr>
        <w:t>per</w:t>
      </w:r>
      <w:r>
        <w:rPr>
          <w:spacing w:val="-3"/>
          <w:sz w:val="24"/>
          <w:szCs w:val="24"/>
        </w:rPr>
        <w:t xml:space="preserve"> </w:t>
      </w:r>
      <w:r>
        <w:rPr>
          <w:sz w:val="24"/>
          <w:szCs w:val="24"/>
        </w:rPr>
        <w:t>la quota</w:t>
      </w:r>
      <w:r>
        <w:rPr>
          <w:spacing w:val="-2"/>
          <w:sz w:val="24"/>
          <w:szCs w:val="24"/>
        </w:rPr>
        <w:t xml:space="preserve"> </w:t>
      </w:r>
      <w:r>
        <w:rPr>
          <w:sz w:val="24"/>
          <w:szCs w:val="24"/>
        </w:rPr>
        <w:t>parte prevista a</w:t>
      </w:r>
      <w:r>
        <w:rPr>
          <w:spacing w:val="-2"/>
          <w:sz w:val="24"/>
          <w:szCs w:val="24"/>
        </w:rPr>
        <w:t xml:space="preserve"> </w:t>
      </w:r>
      <w:r>
        <w:rPr>
          <w:sz w:val="24"/>
          <w:szCs w:val="24"/>
        </w:rPr>
        <w:t xml:space="preserve">carico dell’Aggiudicatario. </w:t>
      </w:r>
    </w:p>
    <w:p w:rsidR="00C04D31" w:rsidRDefault="00C04D31" w:rsidP="00714DF5">
      <w:pPr>
        <w:widowControl/>
        <w:ind w:left="284" w:right="89"/>
        <w:jc w:val="both"/>
        <w:rPr>
          <w:sz w:val="24"/>
          <w:szCs w:val="24"/>
        </w:rPr>
      </w:pPr>
      <w:r>
        <w:rPr>
          <w:sz w:val="24"/>
          <w:szCs w:val="24"/>
        </w:rPr>
        <w:t xml:space="preserve">Le </w:t>
      </w:r>
      <w:r>
        <w:rPr>
          <w:b/>
          <w:sz w:val="24"/>
          <w:szCs w:val="24"/>
          <w:u w:val="single"/>
        </w:rPr>
        <w:t>copie delle distinte dei bonifici</w:t>
      </w:r>
      <w:r>
        <w:rPr>
          <w:sz w:val="24"/>
          <w:szCs w:val="24"/>
        </w:rPr>
        <w:t xml:space="preserve"> effettuati per il versamento del saldo del prezzo, degli oneri di registrazione ed accessori, delle spese vive e del compenso del Delegato dovranno essere </w:t>
      </w:r>
      <w:r>
        <w:rPr>
          <w:b/>
          <w:sz w:val="24"/>
          <w:szCs w:val="24"/>
          <w:u w:val="single"/>
        </w:rPr>
        <w:t>depositate o inviate</w:t>
      </w:r>
      <w:r>
        <w:rPr>
          <w:sz w:val="24"/>
          <w:szCs w:val="24"/>
        </w:rPr>
        <w:t xml:space="preserve"> a mezzo pec ai seguenti indirizzi: Cu.De.Vit (pec: </w:t>
      </w:r>
      <w:hyperlink r:id="rId8" w:history="1">
        <w:r>
          <w:rPr>
            <w:rStyle w:val="Hyperlink"/>
            <w:color w:val="00000A"/>
            <w:sz w:val="24"/>
            <w:szCs w:val="24"/>
          </w:rPr>
          <w:t>cudevit@legalmail.it</w:t>
        </w:r>
      </w:hyperlink>
      <w:r>
        <w:rPr>
          <w:sz w:val="24"/>
          <w:szCs w:val="24"/>
        </w:rPr>
        <w:t xml:space="preserve"> ) / As.no.Vi.Ri. (pec: </w:t>
      </w:r>
      <w:hyperlink r:id="rId9" w:history="1">
        <w:r>
          <w:rPr>
            <w:rStyle w:val="Hyperlink"/>
            <w:color w:val="00000A"/>
            <w:sz w:val="24"/>
            <w:szCs w:val="24"/>
          </w:rPr>
          <w:t>asnoviri@pec.it</w:t>
        </w:r>
      </w:hyperlink>
      <w:r>
        <w:rPr>
          <w:sz w:val="24"/>
          <w:szCs w:val="24"/>
        </w:rPr>
        <w:t xml:space="preserve">). </w:t>
      </w:r>
    </w:p>
    <w:p w:rsidR="00C04D31" w:rsidRDefault="00C04D31" w:rsidP="00714DF5">
      <w:pPr>
        <w:widowControl/>
        <w:ind w:left="284" w:right="89"/>
        <w:jc w:val="both"/>
        <w:rPr>
          <w:sz w:val="24"/>
          <w:szCs w:val="24"/>
        </w:rPr>
      </w:pPr>
      <w:r>
        <w:rPr>
          <w:sz w:val="24"/>
          <w:szCs w:val="24"/>
        </w:rPr>
        <w:t>Gli Uffici provvederanno ad emette apposito Verbale dell'avvenuto versamento, trasmettendolo al Professionista Delegato per i controlli relativi al tempestivo ed esatto versamento degli importi dovuti.</w:t>
      </w:r>
    </w:p>
    <w:p w:rsidR="00C04D31" w:rsidRDefault="00C04D31" w:rsidP="00635949">
      <w:pPr>
        <w:pStyle w:val="BodyText"/>
        <w:spacing w:before="1"/>
        <w:ind w:left="284" w:right="89"/>
        <w:jc w:val="both"/>
      </w:pPr>
      <w:r>
        <w:t xml:space="preserve"> Il Delegato, unitamente al deposito della minuta del Decreto di</w:t>
      </w:r>
      <w:r>
        <w:rPr>
          <w:spacing w:val="1"/>
        </w:rPr>
        <w:t xml:space="preserve"> T</w:t>
      </w:r>
      <w:r>
        <w:t>rasferimento depositerà apposita certificazione relativa all’esatto e tempestivo versamento da parte dell’Aggiudicatario del residuo prezzo, delle spese e degli oneri accessori e dei compensi professionali rilasciata dalla Cu.de.Vit. /As.No.Vi.Ri.</w:t>
      </w:r>
    </w:p>
    <w:p w:rsidR="00C04D31" w:rsidRDefault="00C04D31" w:rsidP="00635949">
      <w:pPr>
        <w:pStyle w:val="BodyText"/>
        <w:spacing w:before="1"/>
        <w:ind w:left="284" w:right="89"/>
        <w:jc w:val="both"/>
        <w:rPr>
          <w:color w:val="00000A"/>
        </w:rPr>
      </w:pPr>
      <w:r>
        <w:t>Le somme a</w:t>
      </w:r>
      <w:r>
        <w:rPr>
          <w:spacing w:val="1"/>
        </w:rPr>
        <w:t xml:space="preserve"> </w:t>
      </w:r>
      <w:r>
        <w:t>qualunque titolo versate dall’Aggiudicatario saranno preventivamente imputate al pagamento degli</w:t>
      </w:r>
      <w:r>
        <w:rPr>
          <w:spacing w:val="1"/>
        </w:rPr>
        <w:t xml:space="preserve"> </w:t>
      </w:r>
      <w:r>
        <w:t>oneri accessori delle</w:t>
      </w:r>
      <w:r>
        <w:rPr>
          <w:spacing w:val="-1"/>
        </w:rPr>
        <w:t xml:space="preserve"> </w:t>
      </w:r>
      <w:r>
        <w:t>spese,</w:t>
      </w:r>
      <w:r>
        <w:rPr>
          <w:spacing w:val="-2"/>
        </w:rPr>
        <w:t xml:space="preserve"> </w:t>
      </w:r>
      <w:r>
        <w:t>dei compensi</w:t>
      </w:r>
      <w:r>
        <w:rPr>
          <w:spacing w:val="1"/>
        </w:rPr>
        <w:t xml:space="preserve"> </w:t>
      </w:r>
      <w:r>
        <w:t>e,</w:t>
      </w:r>
      <w:r>
        <w:rPr>
          <w:spacing w:val="-3"/>
        </w:rPr>
        <w:t xml:space="preserve"> </w:t>
      </w:r>
      <w:r>
        <w:t>quindi,</w:t>
      </w:r>
      <w:r>
        <w:rPr>
          <w:spacing w:val="-3"/>
        </w:rPr>
        <w:t xml:space="preserve"> </w:t>
      </w:r>
      <w:r>
        <w:t>al</w:t>
      </w:r>
      <w:r>
        <w:rPr>
          <w:spacing w:val="-3"/>
        </w:rPr>
        <w:t xml:space="preserve"> </w:t>
      </w:r>
      <w:r>
        <w:t>pagamento del</w:t>
      </w:r>
      <w:r>
        <w:rPr>
          <w:spacing w:val="1"/>
        </w:rPr>
        <w:t xml:space="preserve"> </w:t>
      </w:r>
      <w:r>
        <w:t>saldo</w:t>
      </w:r>
      <w:r>
        <w:rPr>
          <w:spacing w:val="-4"/>
        </w:rPr>
        <w:t xml:space="preserve"> </w:t>
      </w:r>
      <w:r>
        <w:t>del</w:t>
      </w:r>
      <w:r>
        <w:rPr>
          <w:spacing w:val="1"/>
        </w:rPr>
        <w:t xml:space="preserve"> </w:t>
      </w:r>
      <w:r>
        <w:t>prezzo.</w:t>
      </w:r>
    </w:p>
    <w:p w:rsidR="00C04D31" w:rsidRPr="00635949" w:rsidRDefault="00C04D31" w:rsidP="00635949">
      <w:pPr>
        <w:pStyle w:val="testobold"/>
        <w:numPr>
          <w:ilvl w:val="0"/>
          <w:numId w:val="39"/>
        </w:numPr>
        <w:tabs>
          <w:tab w:val="left" w:pos="284"/>
        </w:tabs>
        <w:spacing w:line="100" w:lineRule="atLeast"/>
        <w:ind w:left="284" w:hanging="394"/>
        <w:rPr>
          <w:rFonts w:ascii="Times New Roman" w:hAnsi="Times New Roman" w:cs="Times New Roman"/>
        </w:rPr>
      </w:pPr>
      <w:r w:rsidRPr="00635949">
        <w:rPr>
          <w:rFonts w:ascii="Times New Roman" w:hAnsi="Times New Roman" w:cs="Times New Roman"/>
        </w:rPr>
        <w:t>L’Aggiudicatario dovrà, inoltre, allegare</w:t>
      </w:r>
      <w:r>
        <w:rPr>
          <w:rFonts w:ascii="Times New Roman" w:hAnsi="Times New Roman" w:cs="Times New Roman"/>
        </w:rPr>
        <w:t xml:space="preserve"> la</w:t>
      </w:r>
      <w:r w:rsidRPr="00635949">
        <w:rPr>
          <w:rFonts w:ascii="Times New Roman" w:hAnsi="Times New Roman" w:cs="Times New Roman"/>
        </w:rPr>
        <w:t xml:space="preserve"> </w:t>
      </w:r>
      <w:r w:rsidRPr="00635949">
        <w:rPr>
          <w:rFonts w:ascii="Times New Roman" w:hAnsi="Times New Roman" w:cs="Times New Roman"/>
          <w:b/>
          <w:u w:val="single"/>
        </w:rPr>
        <w:t>Dichiarazione “Antiriciclaggio”</w:t>
      </w:r>
      <w:r w:rsidRPr="00635949">
        <w:rPr>
          <w:rFonts w:ascii="Times New Roman" w:hAnsi="Times New Roman" w:cs="Times New Roman"/>
        </w:rPr>
        <w:t xml:space="preserve"> come previsto dall’art. 585 ultimo comma c.p.c. c.d., resa ai sensi dell’art. 22 d.lgs 231/2007, il cui modello è reso disponibile sul sito del Tribunale di Viterbo. </w:t>
      </w:r>
    </w:p>
    <w:p w:rsidR="00C04D31" w:rsidRPr="00635949" w:rsidRDefault="00C04D31" w:rsidP="00635949">
      <w:pPr>
        <w:pStyle w:val="testobold"/>
        <w:numPr>
          <w:ilvl w:val="0"/>
          <w:numId w:val="39"/>
        </w:numPr>
        <w:tabs>
          <w:tab w:val="left" w:pos="284"/>
        </w:tabs>
        <w:spacing w:line="100" w:lineRule="atLeast"/>
        <w:ind w:left="284" w:hanging="394"/>
        <w:rPr>
          <w:rFonts w:ascii="Times New Roman" w:hAnsi="Times New Roman" w:cs="Times New Roman"/>
        </w:rPr>
      </w:pPr>
      <w:r>
        <w:rPr>
          <w:rFonts w:ascii="Times New Roman" w:hAnsi="Times New Roman" w:cs="Times New Roman"/>
        </w:rPr>
        <w:t>S</w:t>
      </w:r>
      <w:r w:rsidRPr="00635949">
        <w:rPr>
          <w:rFonts w:ascii="Times New Roman" w:hAnsi="Times New Roman" w:cs="Times New Roman"/>
        </w:rPr>
        <w:t>alvo quanto disposto nel successivo punto n. D), e ritenuto che non ricorrano giustificati motivi per</w:t>
      </w:r>
      <w:r w:rsidRPr="00635949">
        <w:rPr>
          <w:rFonts w:ascii="Times New Roman" w:hAnsi="Times New Roman" w:cs="Times New Roman"/>
          <w:spacing w:val="1"/>
        </w:rPr>
        <w:t xml:space="preserve"> </w:t>
      </w:r>
      <w:r w:rsidRPr="00635949">
        <w:rPr>
          <w:rFonts w:ascii="Times New Roman" w:hAnsi="Times New Roman" w:cs="Times New Roman"/>
        </w:rPr>
        <w:t>disporre</w:t>
      </w:r>
      <w:r w:rsidRPr="00635949">
        <w:rPr>
          <w:rFonts w:ascii="Times New Roman" w:hAnsi="Times New Roman" w:cs="Times New Roman"/>
          <w:spacing w:val="1"/>
        </w:rPr>
        <w:t xml:space="preserve"> </w:t>
      </w:r>
      <w:r w:rsidRPr="00635949">
        <w:rPr>
          <w:rFonts w:ascii="Times New Roman" w:hAnsi="Times New Roman" w:cs="Times New Roman"/>
        </w:rPr>
        <w:t>che</w:t>
      </w:r>
      <w:r w:rsidRPr="00635949">
        <w:rPr>
          <w:rFonts w:ascii="Times New Roman" w:hAnsi="Times New Roman" w:cs="Times New Roman"/>
          <w:spacing w:val="1"/>
        </w:rPr>
        <w:t xml:space="preserve"> </w:t>
      </w:r>
      <w:r w:rsidRPr="00635949">
        <w:rPr>
          <w:rFonts w:ascii="Times New Roman" w:hAnsi="Times New Roman" w:cs="Times New Roman"/>
        </w:rPr>
        <w:t>il</w:t>
      </w:r>
      <w:r w:rsidRPr="00635949">
        <w:rPr>
          <w:rFonts w:ascii="Times New Roman" w:hAnsi="Times New Roman" w:cs="Times New Roman"/>
          <w:spacing w:val="1"/>
        </w:rPr>
        <w:t xml:space="preserve"> </w:t>
      </w:r>
      <w:r w:rsidRPr="00635949">
        <w:rPr>
          <w:rFonts w:ascii="Times New Roman" w:hAnsi="Times New Roman" w:cs="Times New Roman"/>
        </w:rPr>
        <w:t>versamento</w:t>
      </w:r>
      <w:r w:rsidRPr="00635949">
        <w:rPr>
          <w:rFonts w:ascii="Times New Roman" w:hAnsi="Times New Roman" w:cs="Times New Roman"/>
          <w:spacing w:val="1"/>
        </w:rPr>
        <w:t xml:space="preserve"> </w:t>
      </w:r>
      <w:r w:rsidRPr="00635949">
        <w:rPr>
          <w:rFonts w:ascii="Times New Roman" w:hAnsi="Times New Roman" w:cs="Times New Roman"/>
        </w:rPr>
        <w:t>del</w:t>
      </w:r>
      <w:r w:rsidRPr="00635949">
        <w:rPr>
          <w:rFonts w:ascii="Times New Roman" w:hAnsi="Times New Roman" w:cs="Times New Roman"/>
          <w:spacing w:val="1"/>
        </w:rPr>
        <w:t xml:space="preserve"> </w:t>
      </w:r>
      <w:r w:rsidRPr="00635949">
        <w:rPr>
          <w:rFonts w:ascii="Times New Roman" w:hAnsi="Times New Roman" w:cs="Times New Roman"/>
        </w:rPr>
        <w:t>prezzo</w:t>
      </w:r>
      <w:r w:rsidRPr="00635949">
        <w:rPr>
          <w:rFonts w:ascii="Times New Roman" w:hAnsi="Times New Roman" w:cs="Times New Roman"/>
          <w:spacing w:val="1"/>
        </w:rPr>
        <w:t xml:space="preserve"> </w:t>
      </w:r>
      <w:r w:rsidRPr="00635949">
        <w:rPr>
          <w:rFonts w:ascii="Times New Roman" w:hAnsi="Times New Roman" w:cs="Times New Roman"/>
        </w:rPr>
        <w:t>abbia</w:t>
      </w:r>
      <w:r w:rsidRPr="00635949">
        <w:rPr>
          <w:rFonts w:ascii="Times New Roman" w:hAnsi="Times New Roman" w:cs="Times New Roman"/>
          <w:spacing w:val="1"/>
        </w:rPr>
        <w:t xml:space="preserve"> </w:t>
      </w:r>
      <w:r w:rsidRPr="00635949">
        <w:rPr>
          <w:rFonts w:ascii="Times New Roman" w:hAnsi="Times New Roman" w:cs="Times New Roman"/>
        </w:rPr>
        <w:t>luogo</w:t>
      </w:r>
      <w:r w:rsidRPr="00635949">
        <w:rPr>
          <w:rFonts w:ascii="Times New Roman" w:hAnsi="Times New Roman" w:cs="Times New Roman"/>
          <w:spacing w:val="1"/>
        </w:rPr>
        <w:t xml:space="preserve"> </w:t>
      </w:r>
      <w:r w:rsidRPr="00635949">
        <w:rPr>
          <w:rFonts w:ascii="Times New Roman" w:hAnsi="Times New Roman" w:cs="Times New Roman"/>
        </w:rPr>
        <w:t>ratealmente,</w:t>
      </w:r>
      <w:r w:rsidRPr="00635949">
        <w:rPr>
          <w:rFonts w:ascii="Times New Roman" w:hAnsi="Times New Roman" w:cs="Times New Roman"/>
          <w:spacing w:val="1"/>
        </w:rPr>
        <w:t xml:space="preserve"> </w:t>
      </w:r>
      <w:r w:rsidRPr="00635949">
        <w:rPr>
          <w:rFonts w:ascii="Times New Roman" w:hAnsi="Times New Roman" w:cs="Times New Roman"/>
        </w:rPr>
        <w:t>l’importo</w:t>
      </w:r>
      <w:r w:rsidRPr="00635949">
        <w:rPr>
          <w:rFonts w:ascii="Times New Roman" w:hAnsi="Times New Roman" w:cs="Times New Roman"/>
          <w:spacing w:val="1"/>
        </w:rPr>
        <w:t xml:space="preserve"> </w:t>
      </w:r>
      <w:r w:rsidRPr="00635949">
        <w:rPr>
          <w:rFonts w:ascii="Times New Roman" w:hAnsi="Times New Roman" w:cs="Times New Roman"/>
        </w:rPr>
        <w:t>del</w:t>
      </w:r>
      <w:r w:rsidRPr="00635949">
        <w:rPr>
          <w:rFonts w:ascii="Times New Roman" w:hAnsi="Times New Roman" w:cs="Times New Roman"/>
          <w:spacing w:val="1"/>
        </w:rPr>
        <w:t xml:space="preserve"> </w:t>
      </w:r>
      <w:r w:rsidRPr="00635949">
        <w:rPr>
          <w:rFonts w:ascii="Times New Roman" w:hAnsi="Times New Roman" w:cs="Times New Roman"/>
        </w:rPr>
        <w:t>prezzo</w:t>
      </w:r>
      <w:r w:rsidRPr="00635949">
        <w:rPr>
          <w:rFonts w:ascii="Times New Roman" w:hAnsi="Times New Roman" w:cs="Times New Roman"/>
          <w:spacing w:val="1"/>
        </w:rPr>
        <w:t xml:space="preserve"> </w:t>
      </w:r>
      <w:r w:rsidRPr="00635949">
        <w:rPr>
          <w:rFonts w:ascii="Times New Roman" w:hAnsi="Times New Roman" w:cs="Times New Roman"/>
        </w:rPr>
        <w:t>di</w:t>
      </w:r>
      <w:r w:rsidRPr="00635949">
        <w:rPr>
          <w:rFonts w:ascii="Times New Roman" w:hAnsi="Times New Roman" w:cs="Times New Roman"/>
          <w:spacing w:val="1"/>
        </w:rPr>
        <w:t xml:space="preserve"> </w:t>
      </w:r>
      <w:r>
        <w:rPr>
          <w:rFonts w:ascii="Times New Roman" w:hAnsi="Times New Roman" w:cs="Times New Roman"/>
        </w:rPr>
        <w:t>A</w:t>
      </w:r>
      <w:r w:rsidRPr="00635949">
        <w:rPr>
          <w:rFonts w:ascii="Times New Roman" w:hAnsi="Times New Roman" w:cs="Times New Roman"/>
        </w:rPr>
        <w:t>ggiudicazione (dedotta la cauzione prestata), degli oneri tributari, delle spese, ed onorari del delegato dovranno essere</w:t>
      </w:r>
      <w:r w:rsidRPr="00635949">
        <w:rPr>
          <w:rFonts w:ascii="Times New Roman" w:hAnsi="Times New Roman" w:cs="Times New Roman"/>
          <w:spacing w:val="1"/>
        </w:rPr>
        <w:t xml:space="preserve"> </w:t>
      </w:r>
      <w:r w:rsidRPr="00635949">
        <w:rPr>
          <w:rFonts w:ascii="Times New Roman" w:hAnsi="Times New Roman" w:cs="Times New Roman"/>
        </w:rPr>
        <w:t xml:space="preserve">versati, entro il termine massimo di giorni </w:t>
      </w:r>
      <w:bookmarkStart w:id="1" w:name="_GoBack"/>
      <w:r w:rsidRPr="00635949">
        <w:rPr>
          <w:rFonts w:ascii="Times New Roman" w:hAnsi="Times New Roman" w:cs="Times New Roman"/>
        </w:rPr>
        <w:t>novanta</w:t>
      </w:r>
      <w:bookmarkEnd w:id="1"/>
      <w:r w:rsidRPr="00635949">
        <w:rPr>
          <w:rFonts w:ascii="Times New Roman" w:hAnsi="Times New Roman" w:cs="Times New Roman"/>
        </w:rPr>
        <w:t xml:space="preserve"> (NON soggetti alla sospensione feriale) dalla data</w:t>
      </w:r>
      <w:r w:rsidRPr="00635949">
        <w:rPr>
          <w:rFonts w:ascii="Times New Roman" w:hAnsi="Times New Roman" w:cs="Times New Roman"/>
          <w:spacing w:val="-52"/>
        </w:rPr>
        <w:t xml:space="preserve"> </w:t>
      </w:r>
      <w:r w:rsidRPr="00635949">
        <w:rPr>
          <w:rFonts w:ascii="Times New Roman" w:hAnsi="Times New Roman" w:cs="Times New Roman"/>
        </w:rPr>
        <w:t xml:space="preserve">di </w:t>
      </w:r>
      <w:r>
        <w:rPr>
          <w:rFonts w:ascii="Times New Roman" w:hAnsi="Times New Roman" w:cs="Times New Roman"/>
        </w:rPr>
        <w:t>A</w:t>
      </w:r>
      <w:r w:rsidRPr="00635949">
        <w:rPr>
          <w:rFonts w:ascii="Times New Roman" w:hAnsi="Times New Roman" w:cs="Times New Roman"/>
        </w:rPr>
        <w:t xml:space="preserve">ggiudicazione ovvero entro </w:t>
      </w:r>
      <w:r>
        <w:rPr>
          <w:rFonts w:ascii="Times New Roman" w:hAnsi="Times New Roman" w:cs="Times New Roman"/>
        </w:rPr>
        <w:t>il minor termine indicato nell’O</w:t>
      </w:r>
      <w:r w:rsidRPr="00635949">
        <w:rPr>
          <w:rFonts w:ascii="Times New Roman" w:hAnsi="Times New Roman" w:cs="Times New Roman"/>
        </w:rPr>
        <w:t>fferta, mediante bonifico bancario sul</w:t>
      </w:r>
      <w:r w:rsidRPr="00635949">
        <w:rPr>
          <w:rFonts w:ascii="Times New Roman" w:hAnsi="Times New Roman" w:cs="Times New Roman"/>
          <w:spacing w:val="1"/>
        </w:rPr>
        <w:t xml:space="preserve"> </w:t>
      </w:r>
      <w:r>
        <w:rPr>
          <w:rFonts w:ascii="Times New Roman" w:hAnsi="Times New Roman" w:cs="Times New Roman"/>
        </w:rPr>
        <w:t>c/c della P</w:t>
      </w:r>
      <w:r w:rsidRPr="00635949">
        <w:rPr>
          <w:rFonts w:ascii="Times New Roman" w:hAnsi="Times New Roman" w:cs="Times New Roman"/>
        </w:rPr>
        <w:t>rocedura esecu</w:t>
      </w:r>
      <w:r>
        <w:rPr>
          <w:rFonts w:ascii="Times New Roman" w:hAnsi="Times New Roman" w:cs="Times New Roman"/>
        </w:rPr>
        <w:t>tiva aperto dal Professionista D</w:t>
      </w:r>
      <w:r w:rsidRPr="00635949">
        <w:rPr>
          <w:rFonts w:ascii="Times New Roman" w:hAnsi="Times New Roman" w:cs="Times New Roman"/>
        </w:rPr>
        <w:t xml:space="preserve">elegato. </w:t>
      </w:r>
      <w:r w:rsidRPr="00635949">
        <w:rPr>
          <w:rFonts w:ascii="Times New Roman" w:hAnsi="Times New Roman" w:cs="Times New Roman"/>
          <w:b/>
          <w:u w:val="thick"/>
        </w:rPr>
        <w:t>Si precisa che non può essere</w:t>
      </w:r>
      <w:r w:rsidRPr="00635949">
        <w:rPr>
          <w:rFonts w:ascii="Times New Roman" w:hAnsi="Times New Roman" w:cs="Times New Roman"/>
          <w:b/>
          <w:spacing w:val="1"/>
        </w:rPr>
        <w:t xml:space="preserve"> </w:t>
      </w:r>
      <w:r w:rsidRPr="00635949">
        <w:rPr>
          <w:rFonts w:ascii="Times New Roman" w:hAnsi="Times New Roman" w:cs="Times New Roman"/>
          <w:b/>
          <w:u w:val="thick"/>
        </w:rPr>
        <w:t>utilizzato</w:t>
      </w:r>
      <w:r w:rsidRPr="00635949">
        <w:rPr>
          <w:rFonts w:ascii="Times New Roman" w:hAnsi="Times New Roman" w:cs="Times New Roman"/>
          <w:b/>
          <w:spacing w:val="-1"/>
          <w:u w:val="thick"/>
        </w:rPr>
        <w:t xml:space="preserve"> </w:t>
      </w:r>
      <w:r w:rsidRPr="00635949">
        <w:rPr>
          <w:rFonts w:ascii="Times New Roman" w:hAnsi="Times New Roman" w:cs="Times New Roman"/>
          <w:b/>
          <w:u w:val="thick"/>
        </w:rPr>
        <w:t>il</w:t>
      </w:r>
      <w:r w:rsidRPr="00635949">
        <w:rPr>
          <w:rFonts w:ascii="Times New Roman" w:hAnsi="Times New Roman" w:cs="Times New Roman"/>
          <w:b/>
          <w:spacing w:val="1"/>
          <w:u w:val="thick"/>
        </w:rPr>
        <w:t xml:space="preserve"> </w:t>
      </w:r>
      <w:r w:rsidRPr="00635949">
        <w:rPr>
          <w:rFonts w:ascii="Times New Roman" w:hAnsi="Times New Roman" w:cs="Times New Roman"/>
          <w:b/>
          <w:u w:val="thick"/>
        </w:rPr>
        <w:t>conto</w:t>
      </w:r>
      <w:r w:rsidRPr="00635949">
        <w:rPr>
          <w:rFonts w:ascii="Times New Roman" w:hAnsi="Times New Roman" w:cs="Times New Roman"/>
          <w:b/>
          <w:spacing w:val="-1"/>
          <w:u w:val="thick"/>
        </w:rPr>
        <w:t xml:space="preserve"> </w:t>
      </w:r>
      <w:r w:rsidRPr="00635949">
        <w:rPr>
          <w:rFonts w:ascii="Times New Roman" w:hAnsi="Times New Roman" w:cs="Times New Roman"/>
          <w:b/>
          <w:u w:val="thick"/>
        </w:rPr>
        <w:t>corrente utilizzato</w:t>
      </w:r>
      <w:r w:rsidRPr="00635949">
        <w:rPr>
          <w:rFonts w:ascii="Times New Roman" w:hAnsi="Times New Roman" w:cs="Times New Roman"/>
          <w:b/>
          <w:spacing w:val="-1"/>
          <w:u w:val="thick"/>
        </w:rPr>
        <w:t xml:space="preserve"> </w:t>
      </w:r>
      <w:r w:rsidRPr="00635949">
        <w:rPr>
          <w:rFonts w:ascii="Times New Roman" w:hAnsi="Times New Roman" w:cs="Times New Roman"/>
          <w:b/>
          <w:u w:val="thick"/>
        </w:rPr>
        <w:t>per il versamento della</w:t>
      </w:r>
      <w:r w:rsidRPr="00635949">
        <w:rPr>
          <w:rFonts w:ascii="Times New Roman" w:hAnsi="Times New Roman" w:cs="Times New Roman"/>
          <w:b/>
          <w:spacing w:val="-3"/>
          <w:u w:val="thick"/>
        </w:rPr>
        <w:t xml:space="preserve"> </w:t>
      </w:r>
      <w:r w:rsidRPr="00635949">
        <w:rPr>
          <w:rFonts w:ascii="Times New Roman" w:hAnsi="Times New Roman" w:cs="Times New Roman"/>
          <w:b/>
          <w:u w:val="thick"/>
        </w:rPr>
        <w:t>cauzione</w:t>
      </w:r>
      <w:r w:rsidRPr="00635949">
        <w:rPr>
          <w:rFonts w:ascii="Times New Roman" w:hAnsi="Times New Roman" w:cs="Times New Roman"/>
        </w:rPr>
        <w:t>;</w:t>
      </w:r>
    </w:p>
    <w:p w:rsidR="00C04D31" w:rsidRPr="00232121" w:rsidRDefault="00C04D31" w:rsidP="00232121">
      <w:pPr>
        <w:pStyle w:val="testobold"/>
        <w:numPr>
          <w:ilvl w:val="0"/>
          <w:numId w:val="39"/>
        </w:numPr>
        <w:tabs>
          <w:tab w:val="left" w:pos="284"/>
        </w:tabs>
        <w:spacing w:line="100" w:lineRule="atLeast"/>
        <w:ind w:left="284" w:hanging="394"/>
        <w:rPr>
          <w:rFonts w:ascii="Times New Roman" w:hAnsi="Times New Roman" w:cs="Times New Roman"/>
        </w:rPr>
      </w:pPr>
      <w:r w:rsidRPr="00232121">
        <w:rPr>
          <w:rFonts w:ascii="Times New Roman" w:hAnsi="Times New Roman" w:cs="Times New Roman"/>
        </w:rPr>
        <w:t>In caso di richiesta ex art. 41 T.U.B. avanzata dal Creditore fondiario, il Delegato, verificata la congruità di quanto versato dall'Aggiudicatario, provvederà ad effettuare il versamento di parte della somma, determinata prudenzialmente, ma comunque nella misura massima del 75%,  a</w:t>
      </w:r>
      <w:r>
        <w:rPr>
          <w:rFonts w:ascii="Times New Roman" w:hAnsi="Times New Roman" w:cs="Times New Roman"/>
        </w:rPr>
        <w:t xml:space="preserve"> favore del Creditore Fondiario</w:t>
      </w:r>
      <w:r w:rsidRPr="00232121">
        <w:rPr>
          <w:rFonts w:ascii="Times New Roman" w:hAnsi="Times New Roman" w:cs="Times New Roman"/>
        </w:rPr>
        <w:t xml:space="preserve">; </w:t>
      </w:r>
    </w:p>
    <w:p w:rsidR="00C04D31" w:rsidRPr="00232121" w:rsidRDefault="00C04D31" w:rsidP="00232121">
      <w:pPr>
        <w:pStyle w:val="testobold"/>
        <w:numPr>
          <w:ilvl w:val="0"/>
          <w:numId w:val="39"/>
        </w:numPr>
        <w:tabs>
          <w:tab w:val="left" w:pos="284"/>
        </w:tabs>
        <w:spacing w:line="100" w:lineRule="atLeast"/>
        <w:ind w:left="284" w:hanging="394"/>
        <w:rPr>
          <w:rFonts w:ascii="Times New Roman" w:hAnsi="Times New Roman" w:cs="Times New Roman"/>
        </w:rPr>
      </w:pPr>
      <w:r w:rsidRPr="00232121">
        <w:rPr>
          <w:rFonts w:ascii="Times New Roman" w:hAnsi="Times New Roman" w:cs="Times New Roman"/>
        </w:rPr>
        <w:t xml:space="preserve">Nel caso di mancato versamento di quanto complessivamente dovuto entro il termine sopra indicato </w:t>
      </w:r>
      <w:r>
        <w:rPr>
          <w:rFonts w:ascii="Times New Roman" w:hAnsi="Times New Roman" w:cs="Times New Roman"/>
        </w:rPr>
        <w:t xml:space="preserve">e di mancata trasmissione della Dichiarazione Antiriciclaggio </w:t>
      </w:r>
      <w:r w:rsidRPr="00232121">
        <w:rPr>
          <w:rFonts w:ascii="Times New Roman" w:hAnsi="Times New Roman" w:cs="Times New Roman"/>
        </w:rPr>
        <w:t>(cui</w:t>
      </w:r>
      <w:r w:rsidRPr="00232121">
        <w:rPr>
          <w:rFonts w:ascii="Times New Roman" w:hAnsi="Times New Roman" w:cs="Times New Roman"/>
          <w:spacing w:val="1"/>
        </w:rPr>
        <w:t xml:space="preserve"> </w:t>
      </w:r>
      <w:r w:rsidRPr="00232121">
        <w:rPr>
          <w:rFonts w:ascii="Times New Roman" w:hAnsi="Times New Roman" w:cs="Times New Roman"/>
        </w:rPr>
        <w:t>dovranno essere rimessi gli atti a cura del Delegato)</w:t>
      </w:r>
      <w:r w:rsidRPr="00DA78B1">
        <w:rPr>
          <w:rFonts w:ascii="Times New Roman" w:hAnsi="Times New Roman" w:cs="Times New Roman"/>
        </w:rPr>
        <w:t xml:space="preserve"> </w:t>
      </w:r>
      <w:r w:rsidRPr="00232121">
        <w:rPr>
          <w:rFonts w:ascii="Times New Roman" w:hAnsi="Times New Roman" w:cs="Times New Roman"/>
        </w:rPr>
        <w:t xml:space="preserve">il Giudice dell’Esecuzione dichiarerà la </w:t>
      </w:r>
      <w:r w:rsidRPr="00232121">
        <w:rPr>
          <w:rFonts w:ascii="Times New Roman" w:hAnsi="Times New Roman" w:cs="Times New Roman"/>
          <w:b/>
          <w:u w:val="single"/>
        </w:rPr>
        <w:t>decadenza dall’Aggiudicazione</w:t>
      </w:r>
      <w:r w:rsidRPr="00232121">
        <w:rPr>
          <w:rFonts w:ascii="Times New Roman" w:hAnsi="Times New Roman" w:cs="Times New Roman"/>
        </w:rPr>
        <w:t>,</w:t>
      </w:r>
      <w:r w:rsidRPr="00232121">
        <w:rPr>
          <w:rFonts w:ascii="Times New Roman" w:hAnsi="Times New Roman" w:cs="Times New Roman"/>
          <w:spacing w:val="1"/>
        </w:rPr>
        <w:t xml:space="preserve"> </w:t>
      </w:r>
      <w:r w:rsidRPr="00232121">
        <w:rPr>
          <w:rFonts w:ascii="Times New Roman" w:hAnsi="Times New Roman" w:cs="Times New Roman"/>
          <w:b/>
          <w:u w:val="single"/>
        </w:rPr>
        <w:t>disponendo</w:t>
      </w:r>
      <w:r w:rsidRPr="00232121">
        <w:rPr>
          <w:rFonts w:ascii="Times New Roman" w:hAnsi="Times New Roman" w:cs="Times New Roman"/>
          <w:b/>
          <w:spacing w:val="-4"/>
          <w:u w:val="single"/>
        </w:rPr>
        <w:t xml:space="preserve"> </w:t>
      </w:r>
      <w:r w:rsidRPr="00232121">
        <w:rPr>
          <w:rFonts w:ascii="Times New Roman" w:hAnsi="Times New Roman" w:cs="Times New Roman"/>
          <w:b/>
          <w:u w:val="single"/>
        </w:rPr>
        <w:t>che</w:t>
      </w:r>
      <w:r w:rsidRPr="00232121">
        <w:rPr>
          <w:rFonts w:ascii="Times New Roman" w:hAnsi="Times New Roman" w:cs="Times New Roman"/>
          <w:b/>
          <w:spacing w:val="-3"/>
          <w:u w:val="single"/>
        </w:rPr>
        <w:t xml:space="preserve"> </w:t>
      </w:r>
      <w:r w:rsidRPr="00232121">
        <w:rPr>
          <w:rFonts w:ascii="Times New Roman" w:hAnsi="Times New Roman" w:cs="Times New Roman"/>
          <w:b/>
          <w:u w:val="single"/>
        </w:rPr>
        <w:t>le</w:t>
      </w:r>
      <w:r w:rsidRPr="00232121">
        <w:rPr>
          <w:rFonts w:ascii="Times New Roman" w:hAnsi="Times New Roman" w:cs="Times New Roman"/>
          <w:b/>
          <w:spacing w:val="-4"/>
          <w:u w:val="single"/>
        </w:rPr>
        <w:t xml:space="preserve"> </w:t>
      </w:r>
      <w:r w:rsidRPr="00232121">
        <w:rPr>
          <w:rFonts w:ascii="Times New Roman" w:hAnsi="Times New Roman" w:cs="Times New Roman"/>
          <w:b/>
          <w:u w:val="single"/>
        </w:rPr>
        <w:t>somme</w:t>
      </w:r>
      <w:r w:rsidRPr="00232121">
        <w:rPr>
          <w:rFonts w:ascii="Times New Roman" w:hAnsi="Times New Roman" w:cs="Times New Roman"/>
          <w:b/>
          <w:spacing w:val="-1"/>
          <w:u w:val="single"/>
        </w:rPr>
        <w:t xml:space="preserve"> </w:t>
      </w:r>
      <w:r w:rsidRPr="00232121">
        <w:rPr>
          <w:rFonts w:ascii="Times New Roman" w:hAnsi="Times New Roman" w:cs="Times New Roman"/>
          <w:b/>
          <w:u w:val="single"/>
        </w:rPr>
        <w:t>versate</w:t>
      </w:r>
      <w:r w:rsidRPr="00232121">
        <w:rPr>
          <w:rFonts w:ascii="Times New Roman" w:hAnsi="Times New Roman" w:cs="Times New Roman"/>
          <w:b/>
          <w:spacing w:val="-4"/>
          <w:u w:val="single"/>
        </w:rPr>
        <w:t xml:space="preserve"> </w:t>
      </w:r>
      <w:r w:rsidRPr="00232121">
        <w:rPr>
          <w:rFonts w:ascii="Times New Roman" w:hAnsi="Times New Roman" w:cs="Times New Roman"/>
          <w:b/>
          <w:u w:val="single"/>
        </w:rPr>
        <w:t>dall’Aggiudicatario</w:t>
      </w:r>
      <w:r w:rsidRPr="00232121">
        <w:rPr>
          <w:rFonts w:ascii="Times New Roman" w:hAnsi="Times New Roman" w:cs="Times New Roman"/>
          <w:b/>
          <w:spacing w:val="-1"/>
          <w:u w:val="single"/>
        </w:rPr>
        <w:t xml:space="preserve"> </w:t>
      </w:r>
      <w:r w:rsidRPr="00232121">
        <w:rPr>
          <w:rFonts w:ascii="Times New Roman" w:hAnsi="Times New Roman" w:cs="Times New Roman"/>
          <w:b/>
          <w:u w:val="single"/>
        </w:rPr>
        <w:t>siano</w:t>
      </w:r>
      <w:r w:rsidRPr="00232121">
        <w:rPr>
          <w:rFonts w:ascii="Times New Roman" w:hAnsi="Times New Roman" w:cs="Times New Roman"/>
          <w:b/>
          <w:spacing w:val="-2"/>
          <w:u w:val="single"/>
        </w:rPr>
        <w:t xml:space="preserve"> </w:t>
      </w:r>
      <w:r w:rsidRPr="00232121">
        <w:rPr>
          <w:rFonts w:ascii="Times New Roman" w:hAnsi="Times New Roman" w:cs="Times New Roman"/>
          <w:b/>
          <w:u w:val="single"/>
        </w:rPr>
        <w:t>acquisite</w:t>
      </w:r>
      <w:r w:rsidRPr="00232121">
        <w:rPr>
          <w:rFonts w:ascii="Times New Roman" w:hAnsi="Times New Roman" w:cs="Times New Roman"/>
          <w:b/>
          <w:spacing w:val="-2"/>
          <w:u w:val="single"/>
        </w:rPr>
        <w:t xml:space="preserve"> </w:t>
      </w:r>
      <w:r w:rsidRPr="00232121">
        <w:rPr>
          <w:rFonts w:ascii="Times New Roman" w:hAnsi="Times New Roman" w:cs="Times New Roman"/>
          <w:b/>
          <w:u w:val="single"/>
        </w:rPr>
        <w:t>dalla</w:t>
      </w:r>
      <w:r w:rsidRPr="00232121">
        <w:rPr>
          <w:rFonts w:ascii="Times New Roman" w:hAnsi="Times New Roman" w:cs="Times New Roman"/>
          <w:b/>
          <w:spacing w:val="-1"/>
          <w:u w:val="single"/>
        </w:rPr>
        <w:t xml:space="preserve"> </w:t>
      </w:r>
      <w:r w:rsidRPr="00232121">
        <w:rPr>
          <w:rFonts w:ascii="Times New Roman" w:hAnsi="Times New Roman" w:cs="Times New Roman"/>
          <w:b/>
          <w:u w:val="single"/>
        </w:rPr>
        <w:t>Procedura</w:t>
      </w:r>
      <w:r w:rsidRPr="00232121">
        <w:rPr>
          <w:rFonts w:ascii="Times New Roman" w:hAnsi="Times New Roman" w:cs="Times New Roman"/>
          <w:b/>
          <w:spacing w:val="-2"/>
          <w:u w:val="single"/>
        </w:rPr>
        <w:t xml:space="preserve"> E</w:t>
      </w:r>
      <w:r w:rsidRPr="00232121">
        <w:rPr>
          <w:rFonts w:ascii="Times New Roman" w:hAnsi="Times New Roman" w:cs="Times New Roman"/>
          <w:b/>
          <w:u w:val="single"/>
        </w:rPr>
        <w:t>secutiva;</w:t>
      </w:r>
    </w:p>
    <w:p w:rsidR="00C04D31" w:rsidRPr="001D6ECC" w:rsidRDefault="00C04D31" w:rsidP="00232121">
      <w:pPr>
        <w:pStyle w:val="ListParagraph"/>
        <w:numPr>
          <w:ilvl w:val="0"/>
          <w:numId w:val="39"/>
        </w:numPr>
        <w:tabs>
          <w:tab w:val="left" w:pos="220"/>
        </w:tabs>
        <w:suppressAutoHyphens/>
        <w:autoSpaceDE/>
        <w:autoSpaceDN/>
        <w:spacing w:line="100" w:lineRule="atLeast"/>
        <w:ind w:left="284" w:right="109"/>
        <w:rPr>
          <w:sz w:val="24"/>
          <w:szCs w:val="24"/>
        </w:rPr>
      </w:pPr>
      <w:r w:rsidRPr="00232121">
        <w:rPr>
          <w:sz w:val="24"/>
          <w:szCs w:val="24"/>
        </w:rPr>
        <w:t>Qualora l’Aggiudicatario, per il pagamento del saldo prezzo intenda fare ricorso ad un Contratto</w:t>
      </w:r>
      <w:r w:rsidRPr="00232121">
        <w:rPr>
          <w:spacing w:val="1"/>
          <w:sz w:val="24"/>
          <w:szCs w:val="24"/>
        </w:rPr>
        <w:t xml:space="preserve"> </w:t>
      </w:r>
      <w:r w:rsidRPr="00232121">
        <w:rPr>
          <w:sz w:val="24"/>
          <w:szCs w:val="24"/>
        </w:rPr>
        <w:t>Bancario di finanziamento con concessione di Ipoteca di Primo grado sull’immobile acquistato, entro</w:t>
      </w:r>
      <w:r w:rsidRPr="00232121">
        <w:rPr>
          <w:spacing w:val="1"/>
          <w:sz w:val="24"/>
          <w:szCs w:val="24"/>
        </w:rPr>
        <w:t xml:space="preserve"> </w:t>
      </w:r>
      <w:r w:rsidRPr="00232121">
        <w:rPr>
          <w:sz w:val="24"/>
          <w:szCs w:val="24"/>
        </w:rPr>
        <w:t>il termine fissato per il versamento del saldo prezzo, le somme dovranno essere erogate direttamente</w:t>
      </w:r>
      <w:r w:rsidRPr="00232121">
        <w:rPr>
          <w:spacing w:val="1"/>
          <w:sz w:val="24"/>
          <w:szCs w:val="24"/>
        </w:rPr>
        <w:t xml:space="preserve"> </w:t>
      </w:r>
      <w:r w:rsidRPr="00232121">
        <w:rPr>
          <w:sz w:val="24"/>
          <w:szCs w:val="24"/>
        </w:rPr>
        <w:t>dall’Istituto</w:t>
      </w:r>
      <w:r w:rsidRPr="00232121">
        <w:rPr>
          <w:spacing w:val="-10"/>
          <w:sz w:val="24"/>
          <w:szCs w:val="24"/>
        </w:rPr>
        <w:t xml:space="preserve"> </w:t>
      </w:r>
      <w:r w:rsidRPr="00232121">
        <w:rPr>
          <w:sz w:val="24"/>
          <w:szCs w:val="24"/>
        </w:rPr>
        <w:t>di</w:t>
      </w:r>
      <w:r w:rsidRPr="00232121">
        <w:rPr>
          <w:spacing w:val="-9"/>
          <w:sz w:val="24"/>
          <w:szCs w:val="24"/>
        </w:rPr>
        <w:t xml:space="preserve"> C</w:t>
      </w:r>
      <w:r w:rsidRPr="00232121">
        <w:rPr>
          <w:sz w:val="24"/>
          <w:szCs w:val="24"/>
        </w:rPr>
        <w:t>redito</w:t>
      </w:r>
      <w:r w:rsidRPr="00232121">
        <w:rPr>
          <w:spacing w:val="-9"/>
          <w:sz w:val="24"/>
          <w:szCs w:val="24"/>
        </w:rPr>
        <w:t xml:space="preserve"> </w:t>
      </w:r>
      <w:r w:rsidRPr="00232121">
        <w:rPr>
          <w:sz w:val="24"/>
          <w:szCs w:val="24"/>
        </w:rPr>
        <w:t>mutuante</w:t>
      </w:r>
      <w:r w:rsidRPr="00232121">
        <w:rPr>
          <w:spacing w:val="-9"/>
          <w:sz w:val="24"/>
          <w:szCs w:val="24"/>
        </w:rPr>
        <w:t xml:space="preserve"> </w:t>
      </w:r>
      <w:r w:rsidRPr="00232121">
        <w:rPr>
          <w:sz w:val="24"/>
          <w:szCs w:val="24"/>
        </w:rPr>
        <w:t>con</w:t>
      </w:r>
      <w:r w:rsidRPr="00232121">
        <w:rPr>
          <w:spacing w:val="-9"/>
          <w:sz w:val="24"/>
          <w:szCs w:val="24"/>
        </w:rPr>
        <w:t xml:space="preserve"> </w:t>
      </w:r>
      <w:r w:rsidRPr="00232121">
        <w:rPr>
          <w:sz w:val="24"/>
          <w:szCs w:val="24"/>
        </w:rPr>
        <w:t>le</w:t>
      </w:r>
      <w:r w:rsidRPr="00232121">
        <w:rPr>
          <w:spacing w:val="-9"/>
          <w:sz w:val="24"/>
          <w:szCs w:val="24"/>
        </w:rPr>
        <w:t xml:space="preserve"> </w:t>
      </w:r>
      <w:r w:rsidRPr="00232121">
        <w:rPr>
          <w:sz w:val="24"/>
          <w:szCs w:val="24"/>
        </w:rPr>
        <w:t>modalità</w:t>
      </w:r>
      <w:r w:rsidRPr="00232121">
        <w:rPr>
          <w:spacing w:val="-8"/>
          <w:sz w:val="24"/>
          <w:szCs w:val="24"/>
        </w:rPr>
        <w:t xml:space="preserve"> </w:t>
      </w:r>
      <w:r w:rsidRPr="00232121">
        <w:rPr>
          <w:sz w:val="24"/>
          <w:szCs w:val="24"/>
        </w:rPr>
        <w:t>indicate</w:t>
      </w:r>
      <w:r w:rsidRPr="00232121">
        <w:rPr>
          <w:spacing w:val="-9"/>
          <w:sz w:val="24"/>
          <w:szCs w:val="24"/>
        </w:rPr>
        <w:t xml:space="preserve"> </w:t>
      </w:r>
      <w:r w:rsidRPr="00232121">
        <w:rPr>
          <w:sz w:val="24"/>
          <w:szCs w:val="24"/>
        </w:rPr>
        <w:t>dal</w:t>
      </w:r>
      <w:r w:rsidRPr="00232121">
        <w:rPr>
          <w:spacing w:val="-7"/>
          <w:sz w:val="24"/>
          <w:szCs w:val="24"/>
        </w:rPr>
        <w:t xml:space="preserve"> </w:t>
      </w:r>
      <w:r w:rsidRPr="00232121">
        <w:rPr>
          <w:sz w:val="24"/>
          <w:szCs w:val="24"/>
        </w:rPr>
        <w:t>Professionista</w:t>
      </w:r>
      <w:r w:rsidRPr="00232121">
        <w:rPr>
          <w:spacing w:val="-9"/>
          <w:sz w:val="24"/>
          <w:szCs w:val="24"/>
        </w:rPr>
        <w:t xml:space="preserve"> </w:t>
      </w:r>
      <w:r w:rsidRPr="00232121">
        <w:rPr>
          <w:sz w:val="24"/>
          <w:szCs w:val="24"/>
        </w:rPr>
        <w:t>Delegato</w:t>
      </w:r>
      <w:r w:rsidRPr="00232121">
        <w:rPr>
          <w:spacing w:val="-9"/>
          <w:sz w:val="24"/>
          <w:szCs w:val="24"/>
        </w:rPr>
        <w:t xml:space="preserve"> </w:t>
      </w:r>
      <w:r w:rsidRPr="00232121">
        <w:rPr>
          <w:sz w:val="24"/>
          <w:szCs w:val="24"/>
        </w:rPr>
        <w:t>mediante</w:t>
      </w:r>
      <w:r w:rsidRPr="00232121">
        <w:rPr>
          <w:spacing w:val="-9"/>
          <w:sz w:val="24"/>
          <w:szCs w:val="24"/>
        </w:rPr>
        <w:t xml:space="preserve"> B</w:t>
      </w:r>
      <w:r w:rsidRPr="00232121">
        <w:rPr>
          <w:sz w:val="24"/>
          <w:szCs w:val="24"/>
        </w:rPr>
        <w:t>onifico</w:t>
      </w:r>
      <w:r w:rsidRPr="00232121">
        <w:rPr>
          <w:spacing w:val="-52"/>
          <w:sz w:val="24"/>
          <w:szCs w:val="24"/>
        </w:rPr>
        <w:t xml:space="preserve"> </w:t>
      </w:r>
      <w:r w:rsidRPr="00232121">
        <w:rPr>
          <w:sz w:val="24"/>
          <w:szCs w:val="24"/>
        </w:rPr>
        <w:t>sul</w:t>
      </w:r>
      <w:r w:rsidRPr="00232121">
        <w:rPr>
          <w:spacing w:val="1"/>
          <w:sz w:val="24"/>
          <w:szCs w:val="24"/>
        </w:rPr>
        <w:t xml:space="preserve"> </w:t>
      </w:r>
      <w:r w:rsidRPr="00232121">
        <w:rPr>
          <w:sz w:val="24"/>
          <w:szCs w:val="24"/>
        </w:rPr>
        <w:t>conto</w:t>
      </w:r>
      <w:r w:rsidRPr="00232121">
        <w:rPr>
          <w:spacing w:val="1"/>
          <w:sz w:val="24"/>
          <w:szCs w:val="24"/>
        </w:rPr>
        <w:t xml:space="preserve"> </w:t>
      </w:r>
      <w:r w:rsidRPr="00232121">
        <w:rPr>
          <w:sz w:val="24"/>
          <w:szCs w:val="24"/>
        </w:rPr>
        <w:t>corrente</w:t>
      </w:r>
      <w:r w:rsidRPr="00232121">
        <w:rPr>
          <w:spacing w:val="1"/>
          <w:sz w:val="24"/>
          <w:szCs w:val="24"/>
        </w:rPr>
        <w:t xml:space="preserve"> </w:t>
      </w:r>
      <w:r w:rsidRPr="00232121">
        <w:rPr>
          <w:sz w:val="24"/>
          <w:szCs w:val="24"/>
        </w:rPr>
        <w:t>di</w:t>
      </w:r>
      <w:r w:rsidRPr="00232121">
        <w:rPr>
          <w:spacing w:val="1"/>
          <w:sz w:val="24"/>
          <w:szCs w:val="24"/>
        </w:rPr>
        <w:t xml:space="preserve"> </w:t>
      </w:r>
      <w:r w:rsidRPr="00232121">
        <w:rPr>
          <w:sz w:val="24"/>
          <w:szCs w:val="24"/>
        </w:rPr>
        <w:t>pertinenza</w:t>
      </w:r>
      <w:r w:rsidRPr="00232121">
        <w:rPr>
          <w:spacing w:val="1"/>
          <w:sz w:val="24"/>
          <w:szCs w:val="24"/>
        </w:rPr>
        <w:t xml:space="preserve"> </w:t>
      </w:r>
      <w:r w:rsidRPr="00232121">
        <w:rPr>
          <w:sz w:val="24"/>
          <w:szCs w:val="24"/>
        </w:rPr>
        <w:t>della</w:t>
      </w:r>
      <w:r w:rsidRPr="00232121">
        <w:rPr>
          <w:spacing w:val="1"/>
          <w:sz w:val="24"/>
          <w:szCs w:val="24"/>
        </w:rPr>
        <w:t xml:space="preserve"> </w:t>
      </w:r>
      <w:r w:rsidRPr="00232121">
        <w:rPr>
          <w:sz w:val="24"/>
          <w:szCs w:val="24"/>
        </w:rPr>
        <w:t>Procedura</w:t>
      </w:r>
      <w:r w:rsidRPr="00232121">
        <w:rPr>
          <w:spacing w:val="1"/>
          <w:sz w:val="24"/>
          <w:szCs w:val="24"/>
        </w:rPr>
        <w:t xml:space="preserve"> E</w:t>
      </w:r>
      <w:r w:rsidRPr="00232121">
        <w:rPr>
          <w:sz w:val="24"/>
          <w:szCs w:val="24"/>
        </w:rPr>
        <w:t>secutiva,</w:t>
      </w:r>
      <w:r w:rsidRPr="00232121">
        <w:rPr>
          <w:spacing w:val="1"/>
          <w:sz w:val="24"/>
          <w:szCs w:val="24"/>
        </w:rPr>
        <w:t xml:space="preserve"> </w:t>
      </w:r>
      <w:r w:rsidRPr="00232121">
        <w:rPr>
          <w:sz w:val="24"/>
          <w:szCs w:val="24"/>
        </w:rPr>
        <w:t>anche</w:t>
      </w:r>
      <w:r w:rsidRPr="00232121">
        <w:rPr>
          <w:spacing w:val="1"/>
          <w:sz w:val="24"/>
          <w:szCs w:val="24"/>
        </w:rPr>
        <w:t xml:space="preserve"> </w:t>
      </w:r>
      <w:r w:rsidRPr="00232121">
        <w:rPr>
          <w:sz w:val="24"/>
          <w:szCs w:val="24"/>
        </w:rPr>
        <w:t>nell’ipotesi</w:t>
      </w:r>
      <w:r w:rsidRPr="00232121">
        <w:rPr>
          <w:spacing w:val="1"/>
          <w:sz w:val="24"/>
          <w:szCs w:val="24"/>
        </w:rPr>
        <w:t xml:space="preserve"> </w:t>
      </w:r>
      <w:r w:rsidRPr="00232121">
        <w:rPr>
          <w:sz w:val="24"/>
          <w:szCs w:val="24"/>
        </w:rPr>
        <w:t>di</w:t>
      </w:r>
      <w:r w:rsidRPr="00232121">
        <w:rPr>
          <w:spacing w:val="1"/>
          <w:sz w:val="24"/>
          <w:szCs w:val="24"/>
        </w:rPr>
        <w:t xml:space="preserve"> </w:t>
      </w:r>
      <w:r w:rsidRPr="00232121">
        <w:rPr>
          <w:sz w:val="24"/>
          <w:szCs w:val="24"/>
        </w:rPr>
        <w:t>cui</w:t>
      </w:r>
      <w:r w:rsidRPr="00232121">
        <w:rPr>
          <w:spacing w:val="1"/>
          <w:sz w:val="24"/>
          <w:szCs w:val="24"/>
        </w:rPr>
        <w:t xml:space="preserve"> </w:t>
      </w:r>
      <w:r w:rsidRPr="00232121">
        <w:rPr>
          <w:sz w:val="24"/>
          <w:szCs w:val="24"/>
        </w:rPr>
        <w:t>al</w:t>
      </w:r>
      <w:r w:rsidRPr="00232121">
        <w:rPr>
          <w:spacing w:val="1"/>
          <w:sz w:val="24"/>
          <w:szCs w:val="24"/>
        </w:rPr>
        <w:t xml:space="preserve"> </w:t>
      </w:r>
      <w:r w:rsidRPr="00232121">
        <w:rPr>
          <w:sz w:val="24"/>
          <w:szCs w:val="24"/>
        </w:rPr>
        <w:t>punto</w:t>
      </w:r>
      <w:r w:rsidRPr="00232121">
        <w:rPr>
          <w:spacing w:val="1"/>
          <w:sz w:val="24"/>
          <w:szCs w:val="24"/>
        </w:rPr>
        <w:t xml:space="preserve"> </w:t>
      </w:r>
      <w:r w:rsidRPr="00232121">
        <w:rPr>
          <w:sz w:val="24"/>
          <w:szCs w:val="24"/>
        </w:rPr>
        <w:t>precedente.</w:t>
      </w:r>
      <w:r w:rsidRPr="00232121">
        <w:rPr>
          <w:spacing w:val="1"/>
          <w:sz w:val="24"/>
          <w:szCs w:val="24"/>
        </w:rPr>
        <w:t xml:space="preserve"> </w:t>
      </w:r>
    </w:p>
    <w:p w:rsidR="00C04D31" w:rsidRDefault="00C04D31" w:rsidP="001D6ECC">
      <w:pPr>
        <w:pStyle w:val="BodyText"/>
        <w:ind w:right="3"/>
        <w:jc w:val="center"/>
        <w:rPr>
          <w:b/>
        </w:rPr>
      </w:pPr>
      <w:r>
        <w:rPr>
          <w:b/>
        </w:rPr>
        <w:t xml:space="preserve">RICHIESTA di </w:t>
      </w:r>
    </w:p>
    <w:p w:rsidR="00C04D31" w:rsidRDefault="00C04D31" w:rsidP="001D6ECC">
      <w:pPr>
        <w:pStyle w:val="BodyText"/>
        <w:ind w:right="3"/>
        <w:jc w:val="center"/>
        <w:rPr>
          <w:b/>
        </w:rPr>
      </w:pPr>
      <w:r>
        <w:rPr>
          <w:b/>
        </w:rPr>
        <w:t>TRASFERIMENTO per ATTO NEGOZIALE</w:t>
      </w:r>
    </w:p>
    <w:p w:rsidR="00C04D31" w:rsidRDefault="00C04D31" w:rsidP="001D6ECC">
      <w:pPr>
        <w:pStyle w:val="BodyText"/>
        <w:ind w:right="3"/>
        <w:jc w:val="center"/>
        <w:rPr>
          <w:b/>
        </w:rPr>
      </w:pPr>
      <w:r>
        <w:rPr>
          <w:b/>
        </w:rPr>
        <w:t xml:space="preserve">o </w:t>
      </w:r>
    </w:p>
    <w:p w:rsidR="00C04D31" w:rsidRDefault="00C04D31" w:rsidP="001D6ECC">
      <w:pPr>
        <w:pStyle w:val="BodyText"/>
        <w:ind w:right="3"/>
        <w:jc w:val="center"/>
        <w:rPr>
          <w:b/>
        </w:rPr>
      </w:pPr>
      <w:r>
        <w:rPr>
          <w:b/>
        </w:rPr>
        <w:t xml:space="preserve">EMISSIONE del DECRETO di TRASFERIMENTO </w:t>
      </w:r>
    </w:p>
    <w:p w:rsidR="00C04D31" w:rsidRDefault="00C04D31" w:rsidP="00D751ED">
      <w:pPr>
        <w:jc w:val="both"/>
        <w:rPr>
          <w:sz w:val="24"/>
          <w:szCs w:val="24"/>
        </w:rPr>
      </w:pPr>
    </w:p>
    <w:p w:rsidR="00C04D31" w:rsidRDefault="00C04D31" w:rsidP="001D6ECC">
      <w:pPr>
        <w:numPr>
          <w:ilvl w:val="0"/>
          <w:numId w:val="41"/>
        </w:numPr>
        <w:jc w:val="both"/>
        <w:rPr>
          <w:sz w:val="24"/>
          <w:szCs w:val="24"/>
        </w:rPr>
      </w:pPr>
      <w:bookmarkStart w:id="2" w:name="_Hlk148716545"/>
      <w:bookmarkStart w:id="3" w:name="_Hlk148716127"/>
      <w:r w:rsidRPr="0042122F">
        <w:rPr>
          <w:sz w:val="24"/>
          <w:szCs w:val="24"/>
        </w:rPr>
        <w:t>Nel caso in cui l’Aggiudicatario</w:t>
      </w:r>
      <w:r>
        <w:rPr>
          <w:sz w:val="24"/>
          <w:szCs w:val="24"/>
        </w:rPr>
        <w:t>,</w:t>
      </w:r>
      <w:r w:rsidRPr="0042122F">
        <w:rPr>
          <w:sz w:val="24"/>
          <w:szCs w:val="24"/>
        </w:rPr>
        <w:t xml:space="preserve"> qualora non precedentemente indicato, voglia richiedere al Giudice </w:t>
      </w:r>
      <w:r w:rsidRPr="00A22596">
        <w:rPr>
          <w:b/>
          <w:sz w:val="24"/>
          <w:szCs w:val="24"/>
        </w:rPr>
        <w:t>l’Autorizzazione al Trasferimento del compendio per Atto Negoziale</w:t>
      </w:r>
      <w:r w:rsidRPr="0042122F">
        <w:rPr>
          <w:sz w:val="24"/>
          <w:szCs w:val="24"/>
        </w:rPr>
        <w:t>, dovrà inviare</w:t>
      </w:r>
      <w:r w:rsidRPr="007A2C42">
        <w:rPr>
          <w:sz w:val="24"/>
          <w:szCs w:val="24"/>
        </w:rPr>
        <w:t xml:space="preserve"> </w:t>
      </w:r>
      <w:r w:rsidRPr="0042122F">
        <w:rPr>
          <w:sz w:val="24"/>
          <w:szCs w:val="24"/>
        </w:rPr>
        <w:t>entro il termine per il</w:t>
      </w:r>
      <w:r>
        <w:rPr>
          <w:sz w:val="24"/>
          <w:szCs w:val="24"/>
        </w:rPr>
        <w:t xml:space="preserve"> deposito del</w:t>
      </w:r>
      <w:r w:rsidRPr="0042122F">
        <w:rPr>
          <w:sz w:val="24"/>
          <w:szCs w:val="24"/>
        </w:rPr>
        <w:t xml:space="preserve"> saldo prezzo </w:t>
      </w:r>
      <w:r>
        <w:rPr>
          <w:sz w:val="24"/>
          <w:szCs w:val="24"/>
        </w:rPr>
        <w:t xml:space="preserve">ed oneri accessori, </w:t>
      </w:r>
      <w:r w:rsidRPr="0042122F">
        <w:rPr>
          <w:sz w:val="24"/>
          <w:szCs w:val="24"/>
        </w:rPr>
        <w:t>al Delegato la relativa Istanza</w:t>
      </w:r>
      <w:r>
        <w:rPr>
          <w:sz w:val="24"/>
          <w:szCs w:val="24"/>
        </w:rPr>
        <w:t xml:space="preserve"> diretta al G.E</w:t>
      </w:r>
    </w:p>
    <w:p w:rsidR="00C04D31" w:rsidRDefault="00C04D31" w:rsidP="007A2C42">
      <w:pPr>
        <w:ind w:left="360"/>
        <w:jc w:val="both"/>
        <w:rPr>
          <w:sz w:val="24"/>
          <w:szCs w:val="24"/>
        </w:rPr>
      </w:pPr>
      <w:r>
        <w:rPr>
          <w:sz w:val="24"/>
          <w:szCs w:val="24"/>
        </w:rPr>
        <w:t xml:space="preserve">Il Delegato provvederà a </w:t>
      </w:r>
      <w:r w:rsidRPr="0042122F">
        <w:rPr>
          <w:sz w:val="24"/>
          <w:szCs w:val="24"/>
        </w:rPr>
        <w:t>deposit</w:t>
      </w:r>
      <w:r>
        <w:rPr>
          <w:sz w:val="24"/>
          <w:szCs w:val="24"/>
        </w:rPr>
        <w:t>are la stessa</w:t>
      </w:r>
      <w:r w:rsidRPr="0042122F">
        <w:rPr>
          <w:sz w:val="24"/>
          <w:szCs w:val="24"/>
        </w:rPr>
        <w:t xml:space="preserve"> nel Fascicolo Telematico</w:t>
      </w:r>
    </w:p>
    <w:p w:rsidR="00C04D31" w:rsidRPr="0042122F" w:rsidRDefault="00C04D31" w:rsidP="007A2C42">
      <w:pPr>
        <w:ind w:left="360"/>
        <w:jc w:val="both"/>
        <w:rPr>
          <w:sz w:val="24"/>
          <w:szCs w:val="24"/>
        </w:rPr>
      </w:pPr>
      <w:r>
        <w:rPr>
          <w:sz w:val="24"/>
          <w:szCs w:val="24"/>
        </w:rPr>
        <w:t>L'Istanza dovrà indicare il nominativo del</w:t>
      </w:r>
      <w:r w:rsidRPr="0042122F">
        <w:rPr>
          <w:sz w:val="24"/>
          <w:szCs w:val="24"/>
        </w:rPr>
        <w:t xml:space="preserve"> Notaio Rogante con fissazione della data del Rogito, non superiore a 30 giorni dal versamento del saldo prezzo e degli oneri accessori, contenente l’indicazione dell’IBAN del conto del pubblico ufficiale e del codice fiscale dello stesso;</w:t>
      </w:r>
    </w:p>
    <w:p w:rsidR="00C04D31" w:rsidRPr="0042122F" w:rsidRDefault="00C04D31" w:rsidP="001D6ECC">
      <w:pPr>
        <w:ind w:left="360"/>
        <w:jc w:val="both"/>
        <w:rPr>
          <w:sz w:val="24"/>
          <w:szCs w:val="24"/>
        </w:rPr>
      </w:pPr>
      <w:r w:rsidRPr="0042122F">
        <w:rPr>
          <w:sz w:val="24"/>
          <w:szCs w:val="24"/>
        </w:rPr>
        <w:t>Ottenuta l’Autorizzazione alla stipula da parte del GE, il Delegato la trasmetterà al Notaio, al quale chiederà co</w:t>
      </w:r>
      <w:r>
        <w:rPr>
          <w:sz w:val="24"/>
          <w:szCs w:val="24"/>
        </w:rPr>
        <w:t>nferma della data della stipula.</w:t>
      </w:r>
    </w:p>
    <w:p w:rsidR="00C04D31" w:rsidRPr="0042122F" w:rsidRDefault="00C04D31" w:rsidP="001D6ECC">
      <w:pPr>
        <w:ind w:left="360"/>
        <w:jc w:val="both"/>
        <w:rPr>
          <w:sz w:val="24"/>
          <w:szCs w:val="24"/>
        </w:rPr>
      </w:pPr>
      <w:r w:rsidRPr="0042122F">
        <w:rPr>
          <w:sz w:val="24"/>
          <w:szCs w:val="24"/>
        </w:rPr>
        <w:t>Il Delegato, ricevuta la copia dell'Atto stipulato, verserà a favore del Notaio Rogante le somme necessarie alla Registrazione dell'Atto stesso.</w:t>
      </w:r>
    </w:p>
    <w:p w:rsidR="00C04D31" w:rsidRPr="0042122F" w:rsidRDefault="00C04D31" w:rsidP="001D6ECC">
      <w:pPr>
        <w:ind w:left="360"/>
        <w:jc w:val="both"/>
        <w:rPr>
          <w:sz w:val="24"/>
          <w:szCs w:val="24"/>
        </w:rPr>
      </w:pPr>
      <w:r w:rsidRPr="0042122F">
        <w:rPr>
          <w:sz w:val="24"/>
          <w:szCs w:val="24"/>
        </w:rPr>
        <w:t>Il Notaio, entro 15 giorni dalla stipula dell'Atto di Vendita, trasmetterà al Delegato copia conforme del Rogito, completa degli e</w:t>
      </w:r>
      <w:r>
        <w:rPr>
          <w:sz w:val="24"/>
          <w:szCs w:val="24"/>
        </w:rPr>
        <w:t xml:space="preserve">stremi della sua registrazione e della voltura catastale, </w:t>
      </w:r>
      <w:r w:rsidRPr="0042122F">
        <w:rPr>
          <w:sz w:val="24"/>
          <w:szCs w:val="24"/>
        </w:rPr>
        <w:t>copia della Nota di Trascrizione dell’Atto</w:t>
      </w:r>
      <w:r>
        <w:rPr>
          <w:sz w:val="24"/>
          <w:szCs w:val="24"/>
        </w:rPr>
        <w:t>, nonché delle V</w:t>
      </w:r>
      <w:r w:rsidRPr="0042122F">
        <w:rPr>
          <w:sz w:val="24"/>
          <w:szCs w:val="24"/>
        </w:rPr>
        <w:t xml:space="preserve">isure </w:t>
      </w:r>
      <w:r>
        <w:rPr>
          <w:sz w:val="24"/>
          <w:szCs w:val="24"/>
        </w:rPr>
        <w:t>I</w:t>
      </w:r>
      <w:r w:rsidRPr="0042122F">
        <w:rPr>
          <w:sz w:val="24"/>
          <w:szCs w:val="24"/>
        </w:rPr>
        <w:t>po-catastali aggiornate, complete delle Note delle formalità pregiudizievoli da cancellare</w:t>
      </w:r>
      <w:r>
        <w:rPr>
          <w:sz w:val="24"/>
          <w:szCs w:val="24"/>
        </w:rPr>
        <w:t>.</w:t>
      </w:r>
    </w:p>
    <w:p w:rsidR="00C04D31" w:rsidRPr="0042122F" w:rsidRDefault="00C04D31" w:rsidP="001D6ECC">
      <w:pPr>
        <w:ind w:left="360"/>
        <w:jc w:val="both"/>
        <w:rPr>
          <w:sz w:val="24"/>
          <w:szCs w:val="24"/>
        </w:rPr>
      </w:pPr>
      <w:r w:rsidRPr="0042122F">
        <w:rPr>
          <w:sz w:val="24"/>
          <w:szCs w:val="24"/>
        </w:rPr>
        <w:t>Il Professionista Delegato, depositerà la predetta documentazione nel Fascicolo Telematico, contestualmente alla Richiesta al GE dell’emissione del Provvedimento dell'Ordine di Cancellazione delle Formalità pregiudizievoli, con allegata Bozza dell’Ordine</w:t>
      </w:r>
      <w:r>
        <w:rPr>
          <w:sz w:val="24"/>
          <w:szCs w:val="24"/>
        </w:rPr>
        <w:t xml:space="preserve"> e provvederà ad effettuare le C</w:t>
      </w:r>
      <w:r w:rsidRPr="0042122F">
        <w:rPr>
          <w:sz w:val="24"/>
          <w:szCs w:val="24"/>
        </w:rPr>
        <w:t>ancellazioni, con pagamento delle somme necessarie.</w:t>
      </w:r>
    </w:p>
    <w:p w:rsidR="00C04D31" w:rsidRPr="0042122F" w:rsidRDefault="00C04D31" w:rsidP="0042122F">
      <w:pPr>
        <w:ind w:left="360"/>
        <w:jc w:val="both"/>
        <w:rPr>
          <w:sz w:val="24"/>
          <w:szCs w:val="24"/>
        </w:rPr>
      </w:pPr>
      <w:r w:rsidRPr="0042122F">
        <w:rPr>
          <w:sz w:val="24"/>
          <w:szCs w:val="24"/>
        </w:rPr>
        <w:t>Nel c</w:t>
      </w:r>
      <w:r>
        <w:rPr>
          <w:sz w:val="24"/>
          <w:szCs w:val="24"/>
        </w:rPr>
        <w:t>aso in cui di mancato rispetto de</w:t>
      </w:r>
      <w:r w:rsidRPr="0042122F">
        <w:rPr>
          <w:sz w:val="24"/>
          <w:szCs w:val="24"/>
        </w:rPr>
        <w:t>l termine indicato per la stipula del Rogito Notarile,  in assenza di proroghe richieste ed autorizzate dal GE, l</w:t>
      </w:r>
      <w:r>
        <w:rPr>
          <w:sz w:val="24"/>
          <w:szCs w:val="24"/>
        </w:rPr>
        <w:t>’Autorizzazione a procedere al T</w:t>
      </w:r>
      <w:r w:rsidRPr="0042122F">
        <w:rPr>
          <w:sz w:val="24"/>
          <w:szCs w:val="24"/>
        </w:rPr>
        <w:t xml:space="preserve">rasferimento del bene aggiudicato mediante Atto Negoziale, si intenderà revocata e si provvederà direttamente con l'emissione del Decreto di Trasferimento, con conseguente obbligo del Notaio di restituire alla Procedura le somme eventualmente percepite </w:t>
      </w:r>
      <w:bookmarkEnd w:id="2"/>
      <w:r w:rsidRPr="0042122F">
        <w:rPr>
          <w:sz w:val="24"/>
          <w:szCs w:val="24"/>
        </w:rPr>
        <w:t>a ragione della stipula.</w:t>
      </w:r>
    </w:p>
    <w:bookmarkEnd w:id="3"/>
    <w:p w:rsidR="00C04D31" w:rsidRDefault="00C04D31" w:rsidP="00D751ED">
      <w:pPr>
        <w:jc w:val="both"/>
        <w:rPr>
          <w:color w:val="FF0000"/>
          <w:sz w:val="24"/>
          <w:szCs w:val="24"/>
        </w:rPr>
      </w:pPr>
    </w:p>
    <w:p w:rsidR="00C04D31" w:rsidRPr="005F6678" w:rsidRDefault="00C04D31" w:rsidP="005F6678">
      <w:pPr>
        <w:pStyle w:val="paragrafetto"/>
        <w:numPr>
          <w:ilvl w:val="0"/>
          <w:numId w:val="41"/>
        </w:numPr>
        <w:pBdr>
          <w:top w:val="none" w:sz="0" w:space="0" w:color="auto"/>
          <w:left w:val="none" w:sz="0" w:space="0" w:color="auto"/>
          <w:bottom w:val="none" w:sz="0" w:space="0" w:color="auto"/>
          <w:right w:val="none" w:sz="0" w:space="0" w:color="auto"/>
        </w:pBdr>
        <w:jc w:val="both"/>
        <w:rPr>
          <w:rFonts w:ascii="Times New Roman" w:hAnsi="Times New Roman" w:cs="Times New Roman"/>
          <w:color w:val="auto"/>
          <w:sz w:val="24"/>
          <w:szCs w:val="24"/>
        </w:rPr>
      </w:pPr>
      <w:r w:rsidRPr="005F6678">
        <w:rPr>
          <w:rFonts w:ascii="Times New Roman" w:hAnsi="Times New Roman" w:cs="Times New Roman"/>
          <w:sz w:val="24"/>
          <w:szCs w:val="24"/>
        </w:rPr>
        <w:t xml:space="preserve">Nel caso in cui l’Aggiudicatario </w:t>
      </w:r>
      <w:r w:rsidRPr="005F6678">
        <w:rPr>
          <w:rFonts w:ascii="Times New Roman" w:hAnsi="Times New Roman" w:cs="Times New Roman"/>
          <w:b/>
          <w:sz w:val="24"/>
          <w:szCs w:val="24"/>
          <w:u w:val="single"/>
        </w:rPr>
        <w:t xml:space="preserve">NON </w:t>
      </w:r>
      <w:r w:rsidRPr="005F6678">
        <w:rPr>
          <w:rFonts w:ascii="Times New Roman" w:hAnsi="Times New Roman" w:cs="Times New Roman"/>
          <w:b/>
          <w:sz w:val="24"/>
          <w:szCs w:val="24"/>
        </w:rPr>
        <w:t xml:space="preserve">abbia richiesto il Trasferimento del compendio per Atto Negoziale, </w:t>
      </w:r>
      <w:r w:rsidRPr="005F6678">
        <w:rPr>
          <w:rFonts w:ascii="Times New Roman" w:hAnsi="Times New Roman" w:cs="Times New Roman"/>
          <w:sz w:val="24"/>
          <w:szCs w:val="24"/>
        </w:rPr>
        <w:t>il Professionista Delegato predisporrà la Bozza del Decreto di Trasferimento</w:t>
      </w:r>
    </w:p>
    <w:p w:rsidR="00C04D31" w:rsidRPr="005F6678" w:rsidRDefault="00C04D31" w:rsidP="005F6678">
      <w:pPr>
        <w:pStyle w:val="paragrafetto"/>
        <w:pBdr>
          <w:top w:val="none" w:sz="0" w:space="0" w:color="auto"/>
          <w:left w:val="none" w:sz="0" w:space="0" w:color="auto"/>
          <w:bottom w:val="none" w:sz="0" w:space="0" w:color="auto"/>
          <w:right w:val="none" w:sz="0" w:space="0" w:color="auto"/>
        </w:pBdr>
        <w:ind w:left="360"/>
        <w:jc w:val="both"/>
        <w:rPr>
          <w:rFonts w:ascii="Times New Roman" w:hAnsi="Times New Roman" w:cs="Times New Roman"/>
          <w:color w:val="auto"/>
          <w:sz w:val="24"/>
          <w:szCs w:val="24"/>
        </w:rPr>
      </w:pPr>
      <w:r w:rsidRPr="005F6678">
        <w:rPr>
          <w:rFonts w:ascii="Times New Roman" w:hAnsi="Times New Roman" w:cs="Times New Roman"/>
          <w:sz w:val="24"/>
          <w:szCs w:val="24"/>
        </w:rPr>
        <w:t>Qualora l’Aggiudicatario, per il pagamento del saldo prezzo intenda fare ricorso ad un Contratto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Bancario di finanziamento con concessione di Ipoteca di Primo grado sull’immobile acquistato, l’Aggiudicatario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dovrà</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consegnare</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al</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Professionista</w:t>
      </w:r>
      <w:r w:rsidRPr="005F6678">
        <w:rPr>
          <w:rFonts w:ascii="Times New Roman" w:hAnsi="Times New Roman" w:cs="Times New Roman"/>
          <w:spacing w:val="1"/>
          <w:sz w:val="24"/>
          <w:szCs w:val="24"/>
        </w:rPr>
        <w:t xml:space="preserve"> D</w:t>
      </w:r>
      <w:r w:rsidRPr="005F6678">
        <w:rPr>
          <w:rFonts w:ascii="Times New Roman" w:hAnsi="Times New Roman" w:cs="Times New Roman"/>
          <w:sz w:val="24"/>
          <w:szCs w:val="24"/>
        </w:rPr>
        <w:t>elegato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l’Atto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Assenso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ad</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iscrizione</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ipoteca</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con</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la</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relativa</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Nota</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Iscrizione.</w:t>
      </w:r>
      <w:r w:rsidRPr="005F6678">
        <w:rPr>
          <w:rFonts w:ascii="Times New Roman" w:hAnsi="Times New Roman" w:cs="Times New Roman"/>
          <w:spacing w:val="48"/>
          <w:sz w:val="24"/>
          <w:szCs w:val="24"/>
        </w:rPr>
        <w:t xml:space="preserve"> </w:t>
      </w:r>
      <w:r w:rsidRPr="005F6678">
        <w:rPr>
          <w:rFonts w:ascii="Times New Roman" w:hAnsi="Times New Roman" w:cs="Times New Roman"/>
          <w:sz w:val="24"/>
          <w:szCs w:val="24"/>
        </w:rPr>
        <w:t>Conformemente</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a</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quanto</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previsto</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dall’art.</w:t>
      </w:r>
      <w:r w:rsidRPr="005F6678">
        <w:rPr>
          <w:rFonts w:ascii="Times New Roman" w:hAnsi="Times New Roman" w:cs="Times New Roman"/>
          <w:spacing w:val="-5"/>
          <w:sz w:val="24"/>
          <w:szCs w:val="24"/>
        </w:rPr>
        <w:t xml:space="preserve"> </w:t>
      </w:r>
      <w:r w:rsidRPr="005F6678">
        <w:rPr>
          <w:rFonts w:ascii="Times New Roman" w:hAnsi="Times New Roman" w:cs="Times New Roman"/>
          <w:sz w:val="24"/>
          <w:szCs w:val="24"/>
        </w:rPr>
        <w:t xml:space="preserve">585 </w:t>
      </w:r>
      <w:r w:rsidRPr="005F6678">
        <w:rPr>
          <w:rFonts w:ascii="Times New Roman" w:hAnsi="Times New Roman" w:cs="Times New Roman"/>
          <w:spacing w:val="-1"/>
          <w:sz w:val="24"/>
          <w:szCs w:val="24"/>
        </w:rPr>
        <w:t>ultimo</w:t>
      </w:r>
      <w:r w:rsidRPr="005F6678">
        <w:rPr>
          <w:rFonts w:ascii="Times New Roman" w:hAnsi="Times New Roman" w:cs="Times New Roman"/>
          <w:spacing w:val="-15"/>
          <w:sz w:val="24"/>
          <w:szCs w:val="24"/>
        </w:rPr>
        <w:t xml:space="preserve"> </w:t>
      </w:r>
      <w:r w:rsidRPr="005F6678">
        <w:rPr>
          <w:rFonts w:ascii="Times New Roman" w:hAnsi="Times New Roman" w:cs="Times New Roman"/>
          <w:spacing w:val="-1"/>
          <w:sz w:val="24"/>
          <w:szCs w:val="24"/>
        </w:rPr>
        <w:t>comma</w:t>
      </w:r>
      <w:r w:rsidRPr="005F6678">
        <w:rPr>
          <w:rFonts w:ascii="Times New Roman" w:hAnsi="Times New Roman" w:cs="Times New Roman"/>
          <w:spacing w:val="-14"/>
          <w:sz w:val="24"/>
          <w:szCs w:val="24"/>
        </w:rPr>
        <w:t xml:space="preserve"> </w:t>
      </w:r>
      <w:r w:rsidRPr="005F6678">
        <w:rPr>
          <w:rFonts w:ascii="Times New Roman" w:hAnsi="Times New Roman" w:cs="Times New Roman"/>
          <w:spacing w:val="-1"/>
          <w:sz w:val="24"/>
          <w:szCs w:val="24"/>
        </w:rPr>
        <w:t>c.p.c.</w:t>
      </w:r>
      <w:r w:rsidRPr="005F6678">
        <w:rPr>
          <w:rFonts w:ascii="Times New Roman" w:hAnsi="Times New Roman" w:cs="Times New Roman"/>
          <w:spacing w:val="-15"/>
          <w:sz w:val="24"/>
          <w:szCs w:val="24"/>
        </w:rPr>
        <w:t xml:space="preserve"> </w:t>
      </w:r>
      <w:r w:rsidRPr="005F6678">
        <w:rPr>
          <w:rFonts w:ascii="Times New Roman" w:hAnsi="Times New Roman" w:cs="Times New Roman"/>
          <w:spacing w:val="-1"/>
          <w:sz w:val="24"/>
          <w:szCs w:val="24"/>
        </w:rPr>
        <w:t>nel</w:t>
      </w:r>
      <w:r w:rsidRPr="005F6678">
        <w:rPr>
          <w:rFonts w:ascii="Times New Roman" w:hAnsi="Times New Roman" w:cs="Times New Roman"/>
          <w:spacing w:val="-14"/>
          <w:sz w:val="24"/>
          <w:szCs w:val="24"/>
        </w:rPr>
        <w:t xml:space="preserve"> </w:t>
      </w:r>
      <w:r w:rsidRPr="005F6678">
        <w:rPr>
          <w:rFonts w:ascii="Times New Roman" w:hAnsi="Times New Roman" w:cs="Times New Roman"/>
          <w:spacing w:val="-1"/>
          <w:sz w:val="24"/>
          <w:szCs w:val="24"/>
        </w:rPr>
        <w:t>Decreto</w:t>
      </w:r>
      <w:r w:rsidRPr="005F6678">
        <w:rPr>
          <w:rFonts w:ascii="Times New Roman" w:hAnsi="Times New Roman" w:cs="Times New Roman"/>
          <w:spacing w:val="-14"/>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14"/>
          <w:sz w:val="24"/>
          <w:szCs w:val="24"/>
        </w:rPr>
        <w:t xml:space="preserve"> T</w:t>
      </w:r>
      <w:r w:rsidRPr="005F6678">
        <w:rPr>
          <w:rFonts w:ascii="Times New Roman" w:hAnsi="Times New Roman" w:cs="Times New Roman"/>
          <w:sz w:val="24"/>
          <w:szCs w:val="24"/>
        </w:rPr>
        <w:t>rasferimento</w:t>
      </w:r>
      <w:r w:rsidRPr="005F6678">
        <w:rPr>
          <w:rFonts w:ascii="Times New Roman" w:hAnsi="Times New Roman" w:cs="Times New Roman"/>
          <w:spacing w:val="-15"/>
          <w:sz w:val="24"/>
          <w:szCs w:val="24"/>
        </w:rPr>
        <w:t xml:space="preserve"> </w:t>
      </w:r>
      <w:r w:rsidRPr="005F6678">
        <w:rPr>
          <w:rFonts w:ascii="Times New Roman" w:hAnsi="Times New Roman" w:cs="Times New Roman"/>
          <w:sz w:val="24"/>
          <w:szCs w:val="24"/>
        </w:rPr>
        <w:t>il</w:t>
      </w:r>
      <w:r w:rsidRPr="005F6678">
        <w:rPr>
          <w:rFonts w:ascii="Times New Roman" w:hAnsi="Times New Roman" w:cs="Times New Roman"/>
          <w:spacing w:val="-14"/>
          <w:sz w:val="24"/>
          <w:szCs w:val="24"/>
        </w:rPr>
        <w:t xml:space="preserve"> </w:t>
      </w:r>
      <w:r w:rsidRPr="005F6678">
        <w:rPr>
          <w:rFonts w:ascii="Times New Roman" w:hAnsi="Times New Roman" w:cs="Times New Roman"/>
          <w:sz w:val="24"/>
          <w:szCs w:val="24"/>
        </w:rPr>
        <w:t>Giudice</w:t>
      </w:r>
      <w:r w:rsidRPr="005F6678">
        <w:rPr>
          <w:rFonts w:ascii="Times New Roman" w:hAnsi="Times New Roman" w:cs="Times New Roman"/>
          <w:spacing w:val="-13"/>
          <w:sz w:val="24"/>
          <w:szCs w:val="24"/>
        </w:rPr>
        <w:t xml:space="preserve"> </w:t>
      </w:r>
      <w:r w:rsidRPr="005F6678">
        <w:rPr>
          <w:rFonts w:ascii="Times New Roman" w:hAnsi="Times New Roman" w:cs="Times New Roman"/>
          <w:sz w:val="24"/>
          <w:szCs w:val="24"/>
        </w:rPr>
        <w:t>dell’Esecuzione</w:t>
      </w:r>
      <w:r w:rsidRPr="005F6678">
        <w:rPr>
          <w:rFonts w:ascii="Times New Roman" w:hAnsi="Times New Roman" w:cs="Times New Roman"/>
          <w:spacing w:val="-14"/>
          <w:sz w:val="24"/>
          <w:szCs w:val="24"/>
        </w:rPr>
        <w:t xml:space="preserve"> </w:t>
      </w:r>
      <w:r w:rsidRPr="005F6678">
        <w:rPr>
          <w:rFonts w:ascii="Times New Roman" w:hAnsi="Times New Roman" w:cs="Times New Roman"/>
          <w:sz w:val="24"/>
          <w:szCs w:val="24"/>
        </w:rPr>
        <w:t>inserirà</w:t>
      </w:r>
      <w:r w:rsidRPr="005F6678">
        <w:rPr>
          <w:rFonts w:ascii="Times New Roman" w:hAnsi="Times New Roman" w:cs="Times New Roman"/>
          <w:spacing w:val="-17"/>
          <w:sz w:val="24"/>
          <w:szCs w:val="24"/>
        </w:rPr>
        <w:t xml:space="preserve"> </w:t>
      </w:r>
      <w:r w:rsidRPr="005F6678">
        <w:rPr>
          <w:rFonts w:ascii="Times New Roman" w:hAnsi="Times New Roman" w:cs="Times New Roman"/>
          <w:sz w:val="24"/>
          <w:szCs w:val="24"/>
        </w:rPr>
        <w:t>la</w:t>
      </w:r>
      <w:r w:rsidRPr="005F6678">
        <w:rPr>
          <w:rFonts w:ascii="Times New Roman" w:hAnsi="Times New Roman" w:cs="Times New Roman"/>
          <w:spacing w:val="-14"/>
          <w:sz w:val="24"/>
          <w:szCs w:val="24"/>
        </w:rPr>
        <w:t xml:space="preserve"> </w:t>
      </w:r>
      <w:r w:rsidRPr="005F6678">
        <w:rPr>
          <w:rFonts w:ascii="Times New Roman" w:hAnsi="Times New Roman" w:cs="Times New Roman"/>
          <w:sz w:val="24"/>
          <w:szCs w:val="24"/>
        </w:rPr>
        <w:t>seguente</w:t>
      </w:r>
      <w:r w:rsidRPr="005F6678">
        <w:rPr>
          <w:rFonts w:ascii="Times New Roman" w:hAnsi="Times New Roman" w:cs="Times New Roman"/>
          <w:spacing w:val="-13"/>
          <w:sz w:val="24"/>
          <w:szCs w:val="24"/>
        </w:rPr>
        <w:t xml:space="preserve"> </w:t>
      </w:r>
      <w:r w:rsidRPr="005F6678">
        <w:rPr>
          <w:rFonts w:ascii="Times New Roman" w:hAnsi="Times New Roman" w:cs="Times New Roman"/>
          <w:sz w:val="24"/>
          <w:szCs w:val="24"/>
        </w:rPr>
        <w:t>dizione</w:t>
      </w:r>
      <w:r w:rsidRPr="005F6678">
        <w:rPr>
          <w:rFonts w:ascii="Times New Roman" w:hAnsi="Times New Roman" w:cs="Times New Roman"/>
          <w:spacing w:val="-53"/>
          <w:sz w:val="24"/>
          <w:szCs w:val="24"/>
        </w:rPr>
        <w:t xml:space="preserve"> </w:t>
      </w:r>
      <w:r w:rsidRPr="005F6678">
        <w:rPr>
          <w:rFonts w:ascii="Times New Roman" w:hAnsi="Times New Roman" w:cs="Times New Roman"/>
          <w:i/>
          <w:sz w:val="24"/>
          <w:szCs w:val="24"/>
        </w:rPr>
        <w:t>“rilevato che il pagamento di parte del prezzo relativo al trasferimento del bene oggetto del presente</w:t>
      </w:r>
      <w:r w:rsidRPr="005F6678">
        <w:rPr>
          <w:rFonts w:ascii="Times New Roman" w:hAnsi="Times New Roman" w:cs="Times New Roman"/>
          <w:i/>
          <w:spacing w:val="-52"/>
          <w:sz w:val="24"/>
          <w:szCs w:val="24"/>
        </w:rPr>
        <w:t xml:space="preserve">       D</w:t>
      </w:r>
      <w:r w:rsidRPr="005F6678">
        <w:rPr>
          <w:rFonts w:ascii="Times New Roman" w:hAnsi="Times New Roman" w:cs="Times New Roman"/>
          <w:i/>
          <w:sz w:val="24"/>
          <w:szCs w:val="24"/>
        </w:rPr>
        <w:t>ecreto</w:t>
      </w:r>
      <w:r w:rsidRPr="005F6678">
        <w:rPr>
          <w:rFonts w:ascii="Times New Roman" w:hAnsi="Times New Roman" w:cs="Times New Roman"/>
          <w:i/>
          <w:spacing w:val="12"/>
          <w:sz w:val="24"/>
          <w:szCs w:val="24"/>
        </w:rPr>
        <w:t xml:space="preserve"> </w:t>
      </w:r>
      <w:r w:rsidRPr="005F6678">
        <w:rPr>
          <w:rFonts w:ascii="Times New Roman" w:hAnsi="Times New Roman" w:cs="Times New Roman"/>
          <w:i/>
          <w:sz w:val="24"/>
          <w:szCs w:val="24"/>
        </w:rPr>
        <w:t>è</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avvenuto</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mediante</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erogazione</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della</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somma</w:t>
      </w:r>
      <w:r w:rsidRPr="005F6678">
        <w:rPr>
          <w:rFonts w:ascii="Times New Roman" w:hAnsi="Times New Roman" w:cs="Times New Roman"/>
          <w:i/>
          <w:spacing w:val="10"/>
          <w:sz w:val="24"/>
          <w:szCs w:val="24"/>
        </w:rPr>
        <w:t xml:space="preserve"> </w:t>
      </w:r>
      <w:r w:rsidRPr="005F6678">
        <w:rPr>
          <w:rFonts w:ascii="Times New Roman" w:hAnsi="Times New Roman" w:cs="Times New Roman"/>
          <w:i/>
          <w:sz w:val="24"/>
          <w:szCs w:val="24"/>
        </w:rPr>
        <w:t>di</w:t>
      </w:r>
      <w:r w:rsidRPr="005F6678">
        <w:rPr>
          <w:rFonts w:ascii="Times New Roman" w:hAnsi="Times New Roman" w:cs="Times New Roman"/>
          <w:i/>
          <w:spacing w:val="14"/>
          <w:sz w:val="24"/>
          <w:szCs w:val="24"/>
        </w:rPr>
        <w:t xml:space="preserve"> </w:t>
      </w:r>
      <w:r w:rsidRPr="005F6678">
        <w:rPr>
          <w:rFonts w:ascii="Times New Roman" w:hAnsi="Times New Roman" w:cs="Times New Roman"/>
          <w:i/>
          <w:sz w:val="24"/>
          <w:szCs w:val="24"/>
        </w:rPr>
        <w:t>..............</w:t>
      </w:r>
      <w:r w:rsidRPr="005F6678">
        <w:rPr>
          <w:rFonts w:ascii="Times New Roman" w:hAnsi="Times New Roman" w:cs="Times New Roman"/>
          <w:i/>
          <w:spacing w:val="12"/>
          <w:sz w:val="24"/>
          <w:szCs w:val="24"/>
        </w:rPr>
        <w:t xml:space="preserve"> </w:t>
      </w:r>
      <w:r w:rsidRPr="005F6678">
        <w:rPr>
          <w:rFonts w:ascii="Times New Roman" w:hAnsi="Times New Roman" w:cs="Times New Roman"/>
          <w:i/>
          <w:sz w:val="24"/>
          <w:szCs w:val="24"/>
        </w:rPr>
        <w:t>da</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parte</w:t>
      </w:r>
      <w:r w:rsidRPr="005F6678">
        <w:rPr>
          <w:rFonts w:ascii="Times New Roman" w:hAnsi="Times New Roman" w:cs="Times New Roman"/>
          <w:i/>
          <w:spacing w:val="13"/>
          <w:sz w:val="24"/>
          <w:szCs w:val="24"/>
        </w:rPr>
        <w:t xml:space="preserve"> </w:t>
      </w:r>
      <w:r w:rsidRPr="005F6678">
        <w:rPr>
          <w:rFonts w:ascii="Times New Roman" w:hAnsi="Times New Roman" w:cs="Times New Roman"/>
          <w:i/>
          <w:sz w:val="24"/>
          <w:szCs w:val="24"/>
        </w:rPr>
        <w:t>di</w:t>
      </w:r>
      <w:r w:rsidRPr="005F6678">
        <w:rPr>
          <w:rFonts w:ascii="Times New Roman" w:hAnsi="Times New Roman" w:cs="Times New Roman"/>
          <w:i/>
          <w:sz w:val="24"/>
          <w:szCs w:val="24"/>
        </w:rPr>
        <w:tab/>
        <w:t>a</w:t>
      </w:r>
      <w:r w:rsidRPr="005F6678">
        <w:rPr>
          <w:rFonts w:ascii="Times New Roman" w:hAnsi="Times New Roman" w:cs="Times New Roman"/>
          <w:i/>
          <w:spacing w:val="12"/>
          <w:sz w:val="24"/>
          <w:szCs w:val="24"/>
        </w:rPr>
        <w:t xml:space="preserve"> </w:t>
      </w:r>
      <w:r w:rsidRPr="005F6678">
        <w:rPr>
          <w:rFonts w:ascii="Times New Roman" w:hAnsi="Times New Roman" w:cs="Times New Roman"/>
          <w:i/>
          <w:sz w:val="24"/>
          <w:szCs w:val="24"/>
        </w:rPr>
        <w:t>fronte</w:t>
      </w:r>
      <w:r w:rsidRPr="005F6678">
        <w:rPr>
          <w:rFonts w:ascii="Times New Roman" w:hAnsi="Times New Roman" w:cs="Times New Roman"/>
          <w:i/>
          <w:spacing w:val="11"/>
          <w:sz w:val="24"/>
          <w:szCs w:val="24"/>
        </w:rPr>
        <w:t xml:space="preserve"> </w:t>
      </w:r>
      <w:r w:rsidRPr="005F6678">
        <w:rPr>
          <w:rFonts w:ascii="Times New Roman" w:hAnsi="Times New Roman" w:cs="Times New Roman"/>
          <w:i/>
          <w:sz w:val="24"/>
          <w:szCs w:val="24"/>
        </w:rPr>
        <w:t>del Contratto</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di</w:t>
      </w:r>
      <w:r w:rsidRPr="005F6678">
        <w:rPr>
          <w:rFonts w:ascii="Times New Roman" w:hAnsi="Times New Roman" w:cs="Times New Roman"/>
          <w:i/>
          <w:spacing w:val="3"/>
          <w:sz w:val="24"/>
          <w:szCs w:val="24"/>
        </w:rPr>
        <w:t xml:space="preserve"> </w:t>
      </w:r>
      <w:r w:rsidRPr="005F6678">
        <w:rPr>
          <w:rFonts w:ascii="Times New Roman" w:hAnsi="Times New Roman" w:cs="Times New Roman"/>
          <w:i/>
          <w:sz w:val="24"/>
          <w:szCs w:val="24"/>
        </w:rPr>
        <w:t>mutuo</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a</w:t>
      </w:r>
      <w:r w:rsidRPr="005F6678">
        <w:rPr>
          <w:rFonts w:ascii="Times New Roman" w:hAnsi="Times New Roman" w:cs="Times New Roman"/>
          <w:i/>
          <w:spacing w:val="2"/>
          <w:sz w:val="24"/>
          <w:szCs w:val="24"/>
        </w:rPr>
        <w:t xml:space="preserve"> </w:t>
      </w:r>
      <w:r w:rsidRPr="005F6678">
        <w:rPr>
          <w:rFonts w:ascii="Times New Roman" w:hAnsi="Times New Roman" w:cs="Times New Roman"/>
          <w:i/>
          <w:sz w:val="24"/>
          <w:szCs w:val="24"/>
        </w:rPr>
        <w:t>rogito</w:t>
      </w:r>
      <w:r w:rsidRPr="005F6678">
        <w:rPr>
          <w:rFonts w:ascii="Times New Roman" w:hAnsi="Times New Roman" w:cs="Times New Roman"/>
          <w:i/>
          <w:spacing w:val="-2"/>
          <w:sz w:val="24"/>
          <w:szCs w:val="24"/>
        </w:rPr>
        <w:t xml:space="preserve"> </w:t>
      </w:r>
      <w:r w:rsidRPr="005F6678">
        <w:rPr>
          <w:rFonts w:ascii="Times New Roman" w:hAnsi="Times New Roman" w:cs="Times New Roman"/>
          <w:i/>
          <w:sz w:val="24"/>
          <w:szCs w:val="24"/>
        </w:rPr>
        <w:t>..............</w:t>
      </w:r>
      <w:r w:rsidRPr="005F6678">
        <w:rPr>
          <w:rFonts w:ascii="Times New Roman" w:hAnsi="Times New Roman" w:cs="Times New Roman"/>
          <w:i/>
          <w:spacing w:val="2"/>
          <w:sz w:val="24"/>
          <w:szCs w:val="24"/>
        </w:rPr>
        <w:t xml:space="preserve"> </w:t>
      </w:r>
      <w:r w:rsidRPr="005F6678">
        <w:rPr>
          <w:rFonts w:ascii="Times New Roman" w:hAnsi="Times New Roman" w:cs="Times New Roman"/>
          <w:i/>
          <w:sz w:val="24"/>
          <w:szCs w:val="24"/>
        </w:rPr>
        <w:t>del</w:t>
      </w:r>
      <w:r w:rsidRPr="005F6678">
        <w:rPr>
          <w:rFonts w:ascii="Times New Roman" w:hAnsi="Times New Roman" w:cs="Times New Roman"/>
          <w:i/>
          <w:spacing w:val="3"/>
          <w:sz w:val="24"/>
          <w:szCs w:val="24"/>
        </w:rPr>
        <w:t xml:space="preserve"> </w:t>
      </w:r>
      <w:r w:rsidRPr="005F6678">
        <w:rPr>
          <w:rFonts w:ascii="Times New Roman" w:hAnsi="Times New Roman" w:cs="Times New Roman"/>
          <w:i/>
          <w:sz w:val="24"/>
          <w:szCs w:val="24"/>
        </w:rPr>
        <w:t>..............</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rep. 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che le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parti</w:t>
      </w:r>
      <w:r w:rsidRPr="005F6678">
        <w:rPr>
          <w:rFonts w:ascii="Times New Roman" w:hAnsi="Times New Roman" w:cs="Times New Roman"/>
          <w:i/>
          <w:spacing w:val="2"/>
          <w:sz w:val="24"/>
          <w:szCs w:val="24"/>
        </w:rPr>
        <w:t xml:space="preserve"> </w:t>
      </w:r>
      <w:r w:rsidRPr="005F6678">
        <w:rPr>
          <w:rFonts w:ascii="Times New Roman" w:hAnsi="Times New Roman" w:cs="Times New Roman"/>
          <w:i/>
          <w:sz w:val="24"/>
          <w:szCs w:val="24"/>
        </w:rPr>
        <w:t>mutuante 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mutuataria hanno espresso il consenso all’iscrizione di ipoteca di primo grado a garanzia del rimborso del</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predetto finanziamento, si rende noto che, conformemente a quanto disposto dall’art. 585 c.p.c., è</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fatto divieto al Conservatore dei Registri Immobiliari presso il Servizio di pubblicità immobiliare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dell’Agenzia</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delle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entrate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di</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trascrivere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il</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presente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decreto</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se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non</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unitamente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all’iscrizione</w:t>
      </w:r>
      <w:r w:rsidRPr="005F6678">
        <w:rPr>
          <w:rFonts w:ascii="Times New Roman" w:hAnsi="Times New Roman" w:cs="Times New Roman"/>
          <w:i/>
          <w:spacing w:val="1"/>
          <w:sz w:val="24"/>
          <w:szCs w:val="24"/>
        </w:rPr>
        <w:t xml:space="preserve"> </w:t>
      </w:r>
      <w:r w:rsidRPr="005F6678">
        <w:rPr>
          <w:rFonts w:ascii="Times New Roman" w:hAnsi="Times New Roman" w:cs="Times New Roman"/>
          <w:i/>
          <w:sz w:val="24"/>
          <w:szCs w:val="24"/>
        </w:rPr>
        <w:t>dell’ipoteca</w:t>
      </w:r>
      <w:r w:rsidRPr="005F6678">
        <w:rPr>
          <w:rFonts w:ascii="Times New Roman" w:hAnsi="Times New Roman" w:cs="Times New Roman"/>
          <w:i/>
          <w:spacing w:val="-7"/>
          <w:sz w:val="24"/>
          <w:szCs w:val="24"/>
        </w:rPr>
        <w:t xml:space="preserve"> </w:t>
      </w:r>
      <w:r w:rsidRPr="005F6678">
        <w:rPr>
          <w:rFonts w:ascii="Times New Roman" w:hAnsi="Times New Roman" w:cs="Times New Roman"/>
          <w:i/>
          <w:sz w:val="24"/>
          <w:szCs w:val="24"/>
        </w:rPr>
        <w:t>di</w:t>
      </w:r>
      <w:r w:rsidRPr="005F6678">
        <w:rPr>
          <w:rFonts w:ascii="Times New Roman" w:hAnsi="Times New Roman" w:cs="Times New Roman"/>
          <w:i/>
          <w:spacing w:val="-5"/>
          <w:sz w:val="24"/>
          <w:szCs w:val="24"/>
        </w:rPr>
        <w:t xml:space="preserve"> </w:t>
      </w:r>
      <w:r w:rsidRPr="005F6678">
        <w:rPr>
          <w:rFonts w:ascii="Times New Roman" w:hAnsi="Times New Roman" w:cs="Times New Roman"/>
          <w:i/>
          <w:sz w:val="24"/>
          <w:szCs w:val="24"/>
        </w:rPr>
        <w:t>cui</w:t>
      </w:r>
      <w:r w:rsidRPr="005F6678">
        <w:rPr>
          <w:rFonts w:ascii="Times New Roman" w:hAnsi="Times New Roman" w:cs="Times New Roman"/>
          <w:i/>
          <w:spacing w:val="-6"/>
          <w:sz w:val="24"/>
          <w:szCs w:val="24"/>
        </w:rPr>
        <w:t xml:space="preserve"> </w:t>
      </w:r>
      <w:r w:rsidRPr="005F6678">
        <w:rPr>
          <w:rFonts w:ascii="Times New Roman" w:hAnsi="Times New Roman" w:cs="Times New Roman"/>
          <w:i/>
          <w:sz w:val="24"/>
          <w:szCs w:val="24"/>
        </w:rPr>
        <w:t>all’allegata</w:t>
      </w:r>
      <w:r w:rsidRPr="005F6678">
        <w:rPr>
          <w:rFonts w:ascii="Times New Roman" w:hAnsi="Times New Roman" w:cs="Times New Roman"/>
          <w:i/>
          <w:spacing w:val="-6"/>
          <w:sz w:val="24"/>
          <w:szCs w:val="24"/>
        </w:rPr>
        <w:t xml:space="preserve"> </w:t>
      </w:r>
      <w:r w:rsidRPr="005F6678">
        <w:rPr>
          <w:rFonts w:ascii="Times New Roman" w:hAnsi="Times New Roman" w:cs="Times New Roman"/>
          <w:i/>
          <w:sz w:val="24"/>
          <w:szCs w:val="24"/>
        </w:rPr>
        <w:t>nota</w:t>
      </w:r>
      <w:r w:rsidRPr="005F6678">
        <w:rPr>
          <w:rFonts w:ascii="Times New Roman" w:hAnsi="Times New Roman" w:cs="Times New Roman"/>
          <w:sz w:val="24"/>
          <w:szCs w:val="24"/>
        </w:rPr>
        <w:t>”.</w:t>
      </w:r>
      <w:r w:rsidRPr="005F6678">
        <w:rPr>
          <w:rFonts w:ascii="Times New Roman" w:hAnsi="Times New Roman" w:cs="Times New Roman"/>
          <w:spacing w:val="-7"/>
          <w:sz w:val="24"/>
          <w:szCs w:val="24"/>
        </w:rPr>
        <w:t xml:space="preserve"> </w:t>
      </w:r>
      <w:r w:rsidRPr="005F6678">
        <w:rPr>
          <w:rFonts w:ascii="Times New Roman" w:hAnsi="Times New Roman" w:cs="Times New Roman"/>
          <w:sz w:val="24"/>
          <w:szCs w:val="24"/>
        </w:rPr>
        <w:t>In</w:t>
      </w:r>
      <w:r w:rsidRPr="005F6678">
        <w:rPr>
          <w:rFonts w:ascii="Times New Roman" w:hAnsi="Times New Roman" w:cs="Times New Roman"/>
          <w:spacing w:val="-6"/>
          <w:sz w:val="24"/>
          <w:szCs w:val="24"/>
        </w:rPr>
        <w:t xml:space="preserve"> </w:t>
      </w:r>
      <w:r w:rsidRPr="005F6678">
        <w:rPr>
          <w:rFonts w:ascii="Times New Roman" w:hAnsi="Times New Roman" w:cs="Times New Roman"/>
          <w:sz w:val="24"/>
          <w:szCs w:val="24"/>
        </w:rPr>
        <w:t>caso</w:t>
      </w:r>
      <w:r w:rsidRPr="005F6678">
        <w:rPr>
          <w:rFonts w:ascii="Times New Roman" w:hAnsi="Times New Roman" w:cs="Times New Roman"/>
          <w:spacing w:val="-7"/>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5"/>
          <w:sz w:val="24"/>
          <w:szCs w:val="24"/>
        </w:rPr>
        <w:t xml:space="preserve"> </w:t>
      </w:r>
      <w:r w:rsidRPr="005F6678">
        <w:rPr>
          <w:rFonts w:ascii="Times New Roman" w:hAnsi="Times New Roman" w:cs="Times New Roman"/>
          <w:sz w:val="24"/>
          <w:szCs w:val="24"/>
        </w:rPr>
        <w:t>revoca</w:t>
      </w:r>
      <w:r w:rsidRPr="005F6678">
        <w:rPr>
          <w:rFonts w:ascii="Times New Roman" w:hAnsi="Times New Roman" w:cs="Times New Roman"/>
          <w:spacing w:val="-8"/>
          <w:sz w:val="24"/>
          <w:szCs w:val="24"/>
        </w:rPr>
        <w:t xml:space="preserve"> </w:t>
      </w:r>
      <w:r w:rsidRPr="005F6678">
        <w:rPr>
          <w:rFonts w:ascii="Times New Roman" w:hAnsi="Times New Roman" w:cs="Times New Roman"/>
          <w:sz w:val="24"/>
          <w:szCs w:val="24"/>
        </w:rPr>
        <w:t>dell’aggiudicazione</w:t>
      </w:r>
      <w:r w:rsidRPr="005F6678">
        <w:rPr>
          <w:rFonts w:ascii="Times New Roman" w:hAnsi="Times New Roman" w:cs="Times New Roman"/>
          <w:spacing w:val="-7"/>
          <w:sz w:val="24"/>
          <w:szCs w:val="24"/>
        </w:rPr>
        <w:t xml:space="preserve"> </w:t>
      </w:r>
      <w:r w:rsidRPr="005F6678">
        <w:rPr>
          <w:rFonts w:ascii="Times New Roman" w:hAnsi="Times New Roman" w:cs="Times New Roman"/>
          <w:sz w:val="24"/>
          <w:szCs w:val="24"/>
        </w:rPr>
        <w:t>le</w:t>
      </w:r>
      <w:r w:rsidRPr="005F6678">
        <w:rPr>
          <w:rFonts w:ascii="Times New Roman" w:hAnsi="Times New Roman" w:cs="Times New Roman"/>
          <w:spacing w:val="-6"/>
          <w:sz w:val="24"/>
          <w:szCs w:val="24"/>
        </w:rPr>
        <w:t xml:space="preserve"> </w:t>
      </w:r>
      <w:r w:rsidRPr="005F6678">
        <w:rPr>
          <w:rFonts w:ascii="Times New Roman" w:hAnsi="Times New Roman" w:cs="Times New Roman"/>
          <w:sz w:val="24"/>
          <w:szCs w:val="24"/>
        </w:rPr>
        <w:t>somme</w:t>
      </w:r>
      <w:r w:rsidRPr="005F6678">
        <w:rPr>
          <w:rFonts w:ascii="Times New Roman" w:hAnsi="Times New Roman" w:cs="Times New Roman"/>
          <w:spacing w:val="-7"/>
          <w:sz w:val="24"/>
          <w:szCs w:val="24"/>
        </w:rPr>
        <w:t xml:space="preserve"> </w:t>
      </w:r>
      <w:r w:rsidRPr="005F6678">
        <w:rPr>
          <w:rFonts w:ascii="Times New Roman" w:hAnsi="Times New Roman" w:cs="Times New Roman"/>
          <w:sz w:val="24"/>
          <w:szCs w:val="24"/>
        </w:rPr>
        <w:t>erogate</w:t>
      </w:r>
      <w:r w:rsidRPr="005F6678">
        <w:rPr>
          <w:rFonts w:ascii="Times New Roman" w:hAnsi="Times New Roman" w:cs="Times New Roman"/>
          <w:spacing w:val="-6"/>
          <w:sz w:val="24"/>
          <w:szCs w:val="24"/>
        </w:rPr>
        <w:t xml:space="preserve"> </w:t>
      </w:r>
      <w:r w:rsidRPr="005F6678">
        <w:rPr>
          <w:rFonts w:ascii="Times New Roman" w:hAnsi="Times New Roman" w:cs="Times New Roman"/>
          <w:sz w:val="24"/>
          <w:szCs w:val="24"/>
        </w:rPr>
        <w:t>saranno</w:t>
      </w:r>
      <w:r w:rsidRPr="005F6678">
        <w:rPr>
          <w:rFonts w:ascii="Times New Roman" w:hAnsi="Times New Roman" w:cs="Times New Roman"/>
          <w:spacing w:val="-53"/>
          <w:sz w:val="24"/>
          <w:szCs w:val="24"/>
        </w:rPr>
        <w:t xml:space="preserve"> </w:t>
      </w:r>
      <w:r w:rsidRPr="005F6678">
        <w:rPr>
          <w:rFonts w:ascii="Times New Roman" w:hAnsi="Times New Roman" w:cs="Times New Roman"/>
          <w:sz w:val="24"/>
          <w:szCs w:val="24"/>
        </w:rPr>
        <w:t>restituite</w:t>
      </w:r>
      <w:r w:rsidRPr="005F6678">
        <w:rPr>
          <w:rFonts w:ascii="Times New Roman" w:hAnsi="Times New Roman" w:cs="Times New Roman"/>
          <w:spacing w:val="-2"/>
          <w:sz w:val="24"/>
          <w:szCs w:val="24"/>
        </w:rPr>
        <w:t xml:space="preserve"> </w:t>
      </w:r>
      <w:r w:rsidRPr="005F6678">
        <w:rPr>
          <w:rFonts w:ascii="Times New Roman" w:hAnsi="Times New Roman" w:cs="Times New Roman"/>
          <w:sz w:val="24"/>
          <w:szCs w:val="24"/>
        </w:rPr>
        <w:t>direttamente</w:t>
      </w:r>
      <w:r w:rsidRPr="005F6678">
        <w:rPr>
          <w:rFonts w:ascii="Times New Roman" w:hAnsi="Times New Roman" w:cs="Times New Roman"/>
          <w:spacing w:val="-3"/>
          <w:sz w:val="24"/>
          <w:szCs w:val="24"/>
        </w:rPr>
        <w:t xml:space="preserve"> </w:t>
      </w:r>
      <w:r w:rsidRPr="005F6678">
        <w:rPr>
          <w:rFonts w:ascii="Times New Roman" w:hAnsi="Times New Roman" w:cs="Times New Roman"/>
          <w:sz w:val="24"/>
          <w:szCs w:val="24"/>
        </w:rPr>
        <w:t>all’Istituto</w:t>
      </w:r>
      <w:r w:rsidRPr="005F6678">
        <w:rPr>
          <w:rFonts w:ascii="Times New Roman" w:hAnsi="Times New Roman" w:cs="Times New Roman"/>
          <w:spacing w:val="-4"/>
          <w:sz w:val="24"/>
          <w:szCs w:val="24"/>
        </w:rPr>
        <w:t xml:space="preserve"> </w:t>
      </w:r>
      <w:r w:rsidRPr="005F6678">
        <w:rPr>
          <w:rFonts w:ascii="Times New Roman" w:hAnsi="Times New Roman" w:cs="Times New Roman"/>
          <w:sz w:val="24"/>
          <w:szCs w:val="24"/>
        </w:rPr>
        <w:t>di</w:t>
      </w:r>
      <w:r w:rsidRPr="005F6678">
        <w:rPr>
          <w:rFonts w:ascii="Times New Roman" w:hAnsi="Times New Roman" w:cs="Times New Roman"/>
          <w:spacing w:val="-3"/>
          <w:sz w:val="24"/>
          <w:szCs w:val="24"/>
        </w:rPr>
        <w:t xml:space="preserve"> C</w:t>
      </w:r>
      <w:r w:rsidRPr="005F6678">
        <w:rPr>
          <w:rFonts w:ascii="Times New Roman" w:hAnsi="Times New Roman" w:cs="Times New Roman"/>
          <w:sz w:val="24"/>
          <w:szCs w:val="24"/>
        </w:rPr>
        <w:t>redito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mutuante</w:t>
      </w:r>
      <w:r w:rsidRPr="005F6678">
        <w:rPr>
          <w:rFonts w:ascii="Times New Roman" w:hAnsi="Times New Roman" w:cs="Times New Roman"/>
          <w:spacing w:val="-2"/>
          <w:sz w:val="24"/>
          <w:szCs w:val="24"/>
        </w:rPr>
        <w:t xml:space="preserve"> </w:t>
      </w:r>
      <w:r w:rsidRPr="005F6678">
        <w:rPr>
          <w:rFonts w:ascii="Times New Roman" w:hAnsi="Times New Roman" w:cs="Times New Roman"/>
          <w:sz w:val="24"/>
          <w:szCs w:val="24"/>
        </w:rPr>
        <w:t>senza</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aggravio</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di spese</w:t>
      </w:r>
      <w:r w:rsidRPr="005F6678">
        <w:rPr>
          <w:rFonts w:ascii="Times New Roman" w:hAnsi="Times New Roman" w:cs="Times New Roman"/>
          <w:spacing w:val="-2"/>
          <w:sz w:val="24"/>
          <w:szCs w:val="24"/>
        </w:rPr>
        <w:t xml:space="preserve"> </w:t>
      </w:r>
      <w:r w:rsidRPr="005F6678">
        <w:rPr>
          <w:rFonts w:ascii="Times New Roman" w:hAnsi="Times New Roman" w:cs="Times New Roman"/>
          <w:sz w:val="24"/>
          <w:szCs w:val="24"/>
        </w:rPr>
        <w:t>per</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la</w:t>
      </w:r>
      <w:r w:rsidRPr="005F6678">
        <w:rPr>
          <w:rFonts w:ascii="Times New Roman" w:hAnsi="Times New Roman" w:cs="Times New Roman"/>
          <w:spacing w:val="-1"/>
          <w:sz w:val="24"/>
          <w:szCs w:val="24"/>
        </w:rPr>
        <w:t xml:space="preserve"> </w:t>
      </w:r>
      <w:r w:rsidRPr="005F6678">
        <w:rPr>
          <w:rFonts w:ascii="Times New Roman" w:hAnsi="Times New Roman" w:cs="Times New Roman"/>
          <w:sz w:val="24"/>
          <w:szCs w:val="24"/>
        </w:rPr>
        <w:t>Procedura.</w:t>
      </w:r>
    </w:p>
    <w:p w:rsidR="00C04D31" w:rsidRDefault="00C04D31" w:rsidP="005F6678">
      <w:pPr>
        <w:pStyle w:val="BodyText"/>
        <w:tabs>
          <w:tab w:val="left" w:pos="284"/>
          <w:tab w:val="left" w:pos="851"/>
        </w:tabs>
        <w:jc w:val="center"/>
      </w:pPr>
    </w:p>
    <w:p w:rsidR="00C04D31" w:rsidRDefault="00C04D31" w:rsidP="005F6678">
      <w:pPr>
        <w:pStyle w:val="BodyText"/>
        <w:tabs>
          <w:tab w:val="left" w:pos="284"/>
          <w:tab w:val="left" w:pos="851"/>
        </w:tabs>
        <w:jc w:val="center"/>
      </w:pPr>
      <w:r>
        <w:t>Alla</w:t>
      </w:r>
      <w:r>
        <w:rPr>
          <w:spacing w:val="-2"/>
        </w:rPr>
        <w:t xml:space="preserve"> </w:t>
      </w:r>
      <w:r>
        <w:rPr>
          <w:b/>
          <w:u w:val="single"/>
        </w:rPr>
        <w:t>bozza</w:t>
      </w:r>
      <w:r>
        <w:rPr>
          <w:b/>
          <w:spacing w:val="-2"/>
          <w:u w:val="single"/>
        </w:rPr>
        <w:t xml:space="preserve"> </w:t>
      </w:r>
      <w:r>
        <w:rPr>
          <w:b/>
          <w:u w:val="single"/>
        </w:rPr>
        <w:t>di</w:t>
      </w:r>
      <w:r>
        <w:rPr>
          <w:b/>
          <w:spacing w:val="-1"/>
          <w:u w:val="single"/>
        </w:rPr>
        <w:t xml:space="preserve"> </w:t>
      </w:r>
      <w:r>
        <w:rPr>
          <w:b/>
          <w:u w:val="single"/>
        </w:rPr>
        <w:t>decreto</w:t>
      </w:r>
      <w:r>
        <w:rPr>
          <w:spacing w:val="-2"/>
        </w:rPr>
        <w:t xml:space="preserve"> </w:t>
      </w:r>
      <w:r>
        <w:t>dovranno</w:t>
      </w:r>
      <w:r>
        <w:rPr>
          <w:spacing w:val="-2"/>
        </w:rPr>
        <w:t xml:space="preserve"> </w:t>
      </w:r>
      <w:r>
        <w:t>essere</w:t>
      </w:r>
      <w:r>
        <w:rPr>
          <w:spacing w:val="-2"/>
        </w:rPr>
        <w:t xml:space="preserve"> </w:t>
      </w:r>
      <w:r>
        <w:rPr>
          <w:b/>
          <w:u w:val="single"/>
        </w:rPr>
        <w:t>allegati</w:t>
      </w:r>
      <w:r>
        <w:t>:</w:t>
      </w:r>
    </w:p>
    <w:p w:rsidR="00C04D31"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 xml:space="preserve">ove necessario, </w:t>
      </w:r>
      <w:r>
        <w:rPr>
          <w:b/>
          <w:u w:val="single"/>
        </w:rPr>
        <w:t>certificato di destinazione urbanistica</w:t>
      </w:r>
      <w:r>
        <w:t xml:space="preserve"> ex art. 18 L. 47/1985 avente validità di un anno</w:t>
      </w:r>
      <w:r>
        <w:rPr>
          <w:spacing w:val="-52"/>
        </w:rPr>
        <w:t xml:space="preserve">   </w:t>
      </w:r>
      <w:r>
        <w:t>dal</w:t>
      </w:r>
      <w:r>
        <w:rPr>
          <w:spacing w:val="-6"/>
        </w:rPr>
        <w:t xml:space="preserve"> </w:t>
      </w:r>
      <w:r>
        <w:t>rilascio</w:t>
      </w:r>
      <w:r>
        <w:rPr>
          <w:spacing w:val="-6"/>
        </w:rPr>
        <w:t xml:space="preserve"> </w:t>
      </w:r>
      <w:r>
        <w:t>o,</w:t>
      </w:r>
      <w:r>
        <w:rPr>
          <w:spacing w:val="-10"/>
        </w:rPr>
        <w:t xml:space="preserve"> </w:t>
      </w:r>
      <w:r>
        <w:t>in</w:t>
      </w:r>
      <w:r>
        <w:rPr>
          <w:spacing w:val="-7"/>
        </w:rPr>
        <w:t xml:space="preserve"> </w:t>
      </w:r>
      <w:r>
        <w:t>caso</w:t>
      </w:r>
      <w:r>
        <w:rPr>
          <w:spacing w:val="-7"/>
        </w:rPr>
        <w:t xml:space="preserve"> </w:t>
      </w:r>
      <w:r>
        <w:t>di</w:t>
      </w:r>
      <w:r>
        <w:rPr>
          <w:spacing w:val="-6"/>
        </w:rPr>
        <w:t xml:space="preserve"> </w:t>
      </w:r>
      <w:r>
        <w:t>scadenza,</w:t>
      </w:r>
      <w:r>
        <w:rPr>
          <w:spacing w:val="-7"/>
        </w:rPr>
        <w:t xml:space="preserve"> </w:t>
      </w:r>
      <w:r>
        <w:t>altro</w:t>
      </w:r>
      <w:r>
        <w:rPr>
          <w:spacing w:val="-10"/>
        </w:rPr>
        <w:t xml:space="preserve"> </w:t>
      </w:r>
      <w:r>
        <w:t>certificato</w:t>
      </w:r>
      <w:r>
        <w:rPr>
          <w:spacing w:val="-7"/>
        </w:rPr>
        <w:t xml:space="preserve"> </w:t>
      </w:r>
      <w:r>
        <w:t>sostitutivo</w:t>
      </w:r>
      <w:r>
        <w:rPr>
          <w:spacing w:val="-7"/>
        </w:rPr>
        <w:t xml:space="preserve"> </w:t>
      </w:r>
      <w:r>
        <w:t>che</w:t>
      </w:r>
      <w:r>
        <w:rPr>
          <w:spacing w:val="-7"/>
        </w:rPr>
        <w:t xml:space="preserve"> </w:t>
      </w:r>
      <w:r>
        <w:t>il</w:t>
      </w:r>
      <w:r>
        <w:rPr>
          <w:spacing w:val="-6"/>
        </w:rPr>
        <w:t xml:space="preserve"> </w:t>
      </w:r>
      <w:r>
        <w:t>professionista</w:t>
      </w:r>
      <w:r>
        <w:rPr>
          <w:spacing w:val="-9"/>
        </w:rPr>
        <w:t xml:space="preserve"> </w:t>
      </w:r>
      <w:r>
        <w:t>delegato</w:t>
      </w:r>
      <w:r>
        <w:rPr>
          <w:spacing w:val="-10"/>
        </w:rPr>
        <w:t xml:space="preserve"> </w:t>
      </w:r>
      <w:r>
        <w:t>richiederà;</w:t>
      </w:r>
    </w:p>
    <w:p w:rsidR="00C04D31"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rPr>
          <w:b/>
          <w:spacing w:val="-1"/>
          <w:u w:val="single"/>
        </w:rPr>
        <w:t>dichiarazioni</w:t>
      </w:r>
      <w:r>
        <w:rPr>
          <w:b/>
          <w:spacing w:val="-11"/>
          <w:u w:val="single"/>
        </w:rPr>
        <w:t xml:space="preserve"> </w:t>
      </w:r>
      <w:r>
        <w:rPr>
          <w:b/>
          <w:spacing w:val="-1"/>
          <w:u w:val="single"/>
        </w:rPr>
        <w:t>ai</w:t>
      </w:r>
      <w:r>
        <w:rPr>
          <w:b/>
          <w:spacing w:val="-11"/>
          <w:u w:val="single"/>
        </w:rPr>
        <w:t xml:space="preserve"> </w:t>
      </w:r>
      <w:r>
        <w:rPr>
          <w:b/>
          <w:spacing w:val="-1"/>
          <w:u w:val="single"/>
        </w:rPr>
        <w:t>fini</w:t>
      </w:r>
      <w:r>
        <w:rPr>
          <w:b/>
          <w:spacing w:val="-14"/>
          <w:u w:val="single"/>
        </w:rPr>
        <w:t xml:space="preserve"> </w:t>
      </w:r>
      <w:r>
        <w:rPr>
          <w:b/>
          <w:spacing w:val="-1"/>
          <w:u w:val="single"/>
        </w:rPr>
        <w:t>fiscali</w:t>
      </w:r>
      <w:r>
        <w:rPr>
          <w:b/>
          <w:spacing w:val="-11"/>
          <w:u w:val="single"/>
        </w:rPr>
        <w:t xml:space="preserve"> </w:t>
      </w:r>
      <w:r>
        <w:rPr>
          <w:b/>
          <w:u w:val="single"/>
        </w:rPr>
        <w:t>rese</w:t>
      </w:r>
      <w:r>
        <w:rPr>
          <w:b/>
          <w:spacing w:val="-12"/>
          <w:u w:val="single"/>
        </w:rPr>
        <w:t xml:space="preserve"> </w:t>
      </w:r>
      <w:r>
        <w:rPr>
          <w:b/>
          <w:u w:val="single"/>
        </w:rPr>
        <w:t>dall’Aggiudicatario</w:t>
      </w:r>
      <w:r>
        <w:rPr>
          <w:spacing w:val="-15"/>
        </w:rPr>
        <w:t xml:space="preserve"> </w:t>
      </w:r>
      <w:r>
        <w:t>in</w:t>
      </w:r>
      <w:r>
        <w:rPr>
          <w:spacing w:val="-15"/>
        </w:rPr>
        <w:t xml:space="preserve"> </w:t>
      </w:r>
      <w:r>
        <w:t>originale,</w:t>
      </w:r>
      <w:r>
        <w:rPr>
          <w:spacing w:val="-12"/>
        </w:rPr>
        <w:t xml:space="preserve"> </w:t>
      </w:r>
      <w:r>
        <w:t>unitamente</w:t>
      </w:r>
      <w:r>
        <w:rPr>
          <w:spacing w:val="-12"/>
        </w:rPr>
        <w:t xml:space="preserve"> </w:t>
      </w:r>
      <w:r>
        <w:t>alla</w:t>
      </w:r>
      <w:r>
        <w:rPr>
          <w:spacing w:val="-12"/>
        </w:rPr>
        <w:t xml:space="preserve"> </w:t>
      </w:r>
      <w:r>
        <w:t>copia</w:t>
      </w:r>
      <w:r>
        <w:rPr>
          <w:spacing w:val="-12"/>
        </w:rPr>
        <w:t xml:space="preserve"> </w:t>
      </w:r>
      <w:r>
        <w:t>del</w:t>
      </w:r>
      <w:r>
        <w:rPr>
          <w:spacing w:val="-11"/>
        </w:rPr>
        <w:t xml:space="preserve"> </w:t>
      </w:r>
      <w:r>
        <w:t>documento</w:t>
      </w:r>
      <w:r>
        <w:rPr>
          <w:spacing w:val="-53"/>
        </w:rPr>
        <w:t xml:space="preserve">    </w:t>
      </w:r>
      <w:r>
        <w:t>di identità e</w:t>
      </w:r>
      <w:r>
        <w:rPr>
          <w:spacing w:val="-2"/>
        </w:rPr>
        <w:t xml:space="preserve"> </w:t>
      </w:r>
      <w:r>
        <w:t>le dichiarazioni</w:t>
      </w:r>
      <w:r>
        <w:rPr>
          <w:spacing w:val="-2"/>
        </w:rPr>
        <w:t xml:space="preserve"> </w:t>
      </w:r>
      <w:r>
        <w:t>rese</w:t>
      </w:r>
      <w:r>
        <w:rPr>
          <w:spacing w:val="-3"/>
        </w:rPr>
        <w:t xml:space="preserve"> </w:t>
      </w:r>
      <w:r>
        <w:t>a norma del</w:t>
      </w:r>
      <w:r>
        <w:rPr>
          <w:spacing w:val="1"/>
        </w:rPr>
        <w:t xml:space="preserve"> </w:t>
      </w:r>
      <w:r>
        <w:t>d.p.r. 445/2000;</w:t>
      </w:r>
    </w:p>
    <w:p w:rsidR="00C04D31"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attestazione</w:t>
      </w:r>
      <w:r>
        <w:rPr>
          <w:spacing w:val="-4"/>
        </w:rPr>
        <w:t xml:space="preserve"> </w:t>
      </w:r>
      <w:r>
        <w:t>circa</w:t>
      </w:r>
      <w:r>
        <w:rPr>
          <w:spacing w:val="-4"/>
        </w:rPr>
        <w:t xml:space="preserve"> </w:t>
      </w:r>
      <w:r>
        <w:t>l’avvenuto</w:t>
      </w:r>
      <w:r>
        <w:rPr>
          <w:spacing w:val="-2"/>
        </w:rPr>
        <w:t xml:space="preserve"> </w:t>
      </w:r>
      <w:r>
        <w:rPr>
          <w:b/>
          <w:u w:val="single"/>
        </w:rPr>
        <w:t>versamento</w:t>
      </w:r>
      <w:r>
        <w:rPr>
          <w:b/>
          <w:spacing w:val="-2"/>
          <w:u w:val="single"/>
        </w:rPr>
        <w:t xml:space="preserve"> </w:t>
      </w:r>
      <w:r>
        <w:rPr>
          <w:b/>
          <w:u w:val="single"/>
        </w:rPr>
        <w:t>delle</w:t>
      </w:r>
      <w:r>
        <w:rPr>
          <w:b/>
          <w:spacing w:val="-2"/>
          <w:u w:val="single"/>
        </w:rPr>
        <w:t xml:space="preserve"> </w:t>
      </w:r>
      <w:r>
        <w:rPr>
          <w:b/>
          <w:u w:val="single"/>
        </w:rPr>
        <w:t>somme</w:t>
      </w:r>
      <w:r>
        <w:rPr>
          <w:spacing w:val="-1"/>
        </w:rPr>
        <w:t xml:space="preserve"> </w:t>
      </w:r>
      <w:r>
        <w:t>necessarie</w:t>
      </w:r>
      <w:r>
        <w:rPr>
          <w:spacing w:val="-3"/>
        </w:rPr>
        <w:t xml:space="preserve"> </w:t>
      </w:r>
      <w:r>
        <w:t>per</w:t>
      </w:r>
      <w:r>
        <w:rPr>
          <w:spacing w:val="-4"/>
        </w:rPr>
        <w:t xml:space="preserve"> </w:t>
      </w:r>
      <w:r>
        <w:t>il</w:t>
      </w:r>
      <w:r>
        <w:rPr>
          <w:spacing w:val="-1"/>
        </w:rPr>
        <w:t xml:space="preserve"> </w:t>
      </w:r>
      <w:r>
        <w:t>trasferimento</w:t>
      </w:r>
      <w:r>
        <w:rPr>
          <w:spacing w:val="2"/>
        </w:rPr>
        <w:t xml:space="preserve"> </w:t>
      </w:r>
      <w:r>
        <w:t>del</w:t>
      </w:r>
      <w:r>
        <w:rPr>
          <w:spacing w:val="-1"/>
        </w:rPr>
        <w:t xml:space="preserve"> </w:t>
      </w:r>
      <w:r>
        <w:t>bene;</w:t>
      </w:r>
    </w:p>
    <w:p w:rsidR="00C04D31" w:rsidRPr="005F6678"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 xml:space="preserve">la </w:t>
      </w:r>
      <w:r>
        <w:rPr>
          <w:b/>
          <w:u w:val="single"/>
        </w:rPr>
        <w:t>dichiarazione scritta (c.d. antiriciclaggio</w:t>
      </w:r>
      <w:r>
        <w:t>), da depositare entro e non oltre il termine per il deposito del saldo prezzo e resa dall’Aggiudicatario contenente le indicazioni di cui all’art. 22  D. lgs 231/2007 in merito alla provenienza di tutte le somme a qualsiasi titolo versate.</w:t>
      </w:r>
    </w:p>
    <w:p w:rsidR="00C04D31" w:rsidRPr="005F6678"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 xml:space="preserve"> ad eseguire le formalità di </w:t>
      </w:r>
      <w:r>
        <w:rPr>
          <w:b/>
          <w:u w:val="single"/>
        </w:rPr>
        <w:t>registrazione, trascrizione</w:t>
      </w:r>
      <w:r>
        <w:t xml:space="preserve"> (rammentando che, nell’ipotesi disciplinata</w:t>
      </w:r>
      <w:r>
        <w:rPr>
          <w:spacing w:val="1"/>
        </w:rPr>
        <w:t xml:space="preserve"> </w:t>
      </w:r>
      <w:r>
        <w:t>dall’art.</w:t>
      </w:r>
      <w:r>
        <w:rPr>
          <w:spacing w:val="-10"/>
        </w:rPr>
        <w:t xml:space="preserve"> </w:t>
      </w:r>
      <w:r>
        <w:t>585</w:t>
      </w:r>
      <w:r>
        <w:rPr>
          <w:spacing w:val="-10"/>
        </w:rPr>
        <w:t xml:space="preserve"> </w:t>
      </w:r>
      <w:r>
        <w:t>comma</w:t>
      </w:r>
      <w:r>
        <w:rPr>
          <w:spacing w:val="-8"/>
        </w:rPr>
        <w:t xml:space="preserve"> </w:t>
      </w:r>
      <w:r>
        <w:t>3°</w:t>
      </w:r>
      <w:r>
        <w:rPr>
          <w:spacing w:val="-12"/>
        </w:rPr>
        <w:t xml:space="preserve"> </w:t>
      </w:r>
      <w:r>
        <w:t>c.p.c.,</w:t>
      </w:r>
      <w:r>
        <w:rPr>
          <w:spacing w:val="-9"/>
        </w:rPr>
        <w:t xml:space="preserve"> </w:t>
      </w:r>
      <w:r>
        <w:t>“</w:t>
      </w:r>
      <w:r>
        <w:rPr>
          <w:i/>
        </w:rPr>
        <w:t>il</w:t>
      </w:r>
      <w:r>
        <w:rPr>
          <w:i/>
          <w:spacing w:val="-9"/>
        </w:rPr>
        <w:t xml:space="preserve"> </w:t>
      </w:r>
      <w:r>
        <w:rPr>
          <w:i/>
        </w:rPr>
        <w:t>conservatore</w:t>
      </w:r>
      <w:r>
        <w:rPr>
          <w:i/>
          <w:spacing w:val="-9"/>
        </w:rPr>
        <w:t xml:space="preserve"> </w:t>
      </w:r>
      <w:r>
        <w:rPr>
          <w:i/>
        </w:rPr>
        <w:t>dei</w:t>
      </w:r>
      <w:r>
        <w:rPr>
          <w:i/>
          <w:spacing w:val="-10"/>
        </w:rPr>
        <w:t xml:space="preserve"> </w:t>
      </w:r>
      <w:r>
        <w:rPr>
          <w:i/>
        </w:rPr>
        <w:t>registri</w:t>
      </w:r>
      <w:r>
        <w:rPr>
          <w:i/>
          <w:spacing w:val="-9"/>
        </w:rPr>
        <w:t xml:space="preserve"> </w:t>
      </w:r>
      <w:r>
        <w:rPr>
          <w:i/>
        </w:rPr>
        <w:t>immobiliari</w:t>
      </w:r>
      <w:r>
        <w:rPr>
          <w:i/>
          <w:spacing w:val="-8"/>
        </w:rPr>
        <w:t xml:space="preserve"> </w:t>
      </w:r>
      <w:r>
        <w:rPr>
          <w:i/>
        </w:rPr>
        <w:t>non</w:t>
      </w:r>
      <w:r>
        <w:rPr>
          <w:i/>
          <w:spacing w:val="-10"/>
        </w:rPr>
        <w:t xml:space="preserve"> </w:t>
      </w:r>
      <w:r>
        <w:rPr>
          <w:i/>
        </w:rPr>
        <w:t>può</w:t>
      </w:r>
      <w:r>
        <w:rPr>
          <w:i/>
          <w:spacing w:val="-12"/>
        </w:rPr>
        <w:t xml:space="preserve"> </w:t>
      </w:r>
      <w:r>
        <w:rPr>
          <w:i/>
        </w:rPr>
        <w:t>eseguire</w:t>
      </w:r>
      <w:r>
        <w:rPr>
          <w:i/>
          <w:spacing w:val="-8"/>
        </w:rPr>
        <w:t xml:space="preserve"> </w:t>
      </w:r>
      <w:r>
        <w:rPr>
          <w:i/>
        </w:rPr>
        <w:t>la</w:t>
      </w:r>
      <w:r>
        <w:rPr>
          <w:i/>
          <w:spacing w:val="-11"/>
        </w:rPr>
        <w:t xml:space="preserve"> </w:t>
      </w:r>
      <w:r>
        <w:rPr>
          <w:i/>
        </w:rPr>
        <w:t>trascrizione</w:t>
      </w:r>
      <w:r>
        <w:rPr>
          <w:i/>
          <w:spacing w:val="-52"/>
        </w:rPr>
        <w:t xml:space="preserve"> </w:t>
      </w:r>
      <w:r>
        <w:rPr>
          <w:i/>
        </w:rPr>
        <w:t>del</w:t>
      </w:r>
      <w:r>
        <w:rPr>
          <w:i/>
          <w:spacing w:val="-10"/>
        </w:rPr>
        <w:t xml:space="preserve"> </w:t>
      </w:r>
      <w:r>
        <w:rPr>
          <w:i/>
        </w:rPr>
        <w:t>decreto</w:t>
      </w:r>
      <w:r>
        <w:rPr>
          <w:i/>
          <w:spacing w:val="-11"/>
        </w:rPr>
        <w:t xml:space="preserve"> </w:t>
      </w:r>
      <w:r>
        <w:rPr>
          <w:i/>
        </w:rPr>
        <w:t>se</w:t>
      </w:r>
      <w:r>
        <w:rPr>
          <w:i/>
          <w:spacing w:val="-10"/>
        </w:rPr>
        <w:t xml:space="preserve"> </w:t>
      </w:r>
      <w:r>
        <w:rPr>
          <w:i/>
        </w:rPr>
        <w:t>non</w:t>
      </w:r>
      <w:r>
        <w:rPr>
          <w:i/>
          <w:spacing w:val="-12"/>
        </w:rPr>
        <w:t xml:space="preserve"> </w:t>
      </w:r>
      <w:r>
        <w:rPr>
          <w:i/>
        </w:rPr>
        <w:t>unitamente</w:t>
      </w:r>
      <w:r>
        <w:rPr>
          <w:i/>
          <w:spacing w:val="-10"/>
        </w:rPr>
        <w:t xml:space="preserve"> </w:t>
      </w:r>
      <w:r>
        <w:rPr>
          <w:i/>
        </w:rPr>
        <w:t>all’iscrizione</w:t>
      </w:r>
      <w:r>
        <w:rPr>
          <w:i/>
          <w:spacing w:val="-10"/>
        </w:rPr>
        <w:t xml:space="preserve"> </w:t>
      </w:r>
      <w:r>
        <w:rPr>
          <w:i/>
        </w:rPr>
        <w:t>dell’ipoteca</w:t>
      </w:r>
      <w:r>
        <w:rPr>
          <w:i/>
          <w:spacing w:val="-13"/>
        </w:rPr>
        <w:t xml:space="preserve"> </w:t>
      </w:r>
      <w:r>
        <w:rPr>
          <w:i/>
        </w:rPr>
        <w:t>concessa</w:t>
      </w:r>
      <w:r>
        <w:rPr>
          <w:i/>
          <w:spacing w:val="-10"/>
        </w:rPr>
        <w:t xml:space="preserve"> </w:t>
      </w:r>
      <w:r>
        <w:rPr>
          <w:i/>
        </w:rPr>
        <w:t>dalla</w:t>
      </w:r>
      <w:r>
        <w:rPr>
          <w:i/>
          <w:spacing w:val="-10"/>
        </w:rPr>
        <w:t xml:space="preserve"> </w:t>
      </w:r>
      <w:r>
        <w:rPr>
          <w:i/>
        </w:rPr>
        <w:t>parte</w:t>
      </w:r>
      <w:r>
        <w:rPr>
          <w:i/>
          <w:spacing w:val="-12"/>
        </w:rPr>
        <w:t xml:space="preserve"> </w:t>
      </w:r>
      <w:r>
        <w:rPr>
          <w:i/>
        </w:rPr>
        <w:t>finanziata</w:t>
      </w:r>
      <w:r>
        <w:t>”),</w:t>
      </w:r>
      <w:r>
        <w:rPr>
          <w:spacing w:val="-13"/>
        </w:rPr>
        <w:t xml:space="preserve"> </w:t>
      </w:r>
      <w:r>
        <w:t>annotazione</w:t>
      </w:r>
      <w:r>
        <w:rPr>
          <w:spacing w:val="-53"/>
        </w:rPr>
        <w:t xml:space="preserve"> </w:t>
      </w:r>
      <w:r>
        <w:t>e</w:t>
      </w:r>
      <w:r>
        <w:rPr>
          <w:spacing w:val="-4"/>
        </w:rPr>
        <w:t xml:space="preserve"> </w:t>
      </w:r>
      <w:r>
        <w:rPr>
          <w:b/>
          <w:u w:val="single"/>
        </w:rPr>
        <w:t>voltura</w:t>
      </w:r>
      <w:r>
        <w:rPr>
          <w:b/>
          <w:spacing w:val="-7"/>
          <w:u w:val="single"/>
        </w:rPr>
        <w:t xml:space="preserve"> </w:t>
      </w:r>
      <w:r>
        <w:rPr>
          <w:b/>
          <w:u w:val="single"/>
        </w:rPr>
        <w:t>catastale</w:t>
      </w:r>
      <w:r>
        <w:rPr>
          <w:spacing w:val="-4"/>
        </w:rPr>
        <w:t xml:space="preserve"> </w:t>
      </w:r>
      <w:r>
        <w:t>del</w:t>
      </w:r>
      <w:r>
        <w:rPr>
          <w:spacing w:val="-4"/>
        </w:rPr>
        <w:t xml:space="preserve"> </w:t>
      </w:r>
      <w:r>
        <w:t>decreto</w:t>
      </w:r>
      <w:r>
        <w:rPr>
          <w:spacing w:val="-5"/>
        </w:rPr>
        <w:t xml:space="preserve"> </w:t>
      </w:r>
      <w:r>
        <w:t>di</w:t>
      </w:r>
      <w:r>
        <w:rPr>
          <w:spacing w:val="-4"/>
        </w:rPr>
        <w:t xml:space="preserve"> </w:t>
      </w:r>
      <w:r>
        <w:t>trasferimento,</w:t>
      </w:r>
      <w:r>
        <w:rPr>
          <w:spacing w:val="-5"/>
        </w:rPr>
        <w:t xml:space="preserve"> </w:t>
      </w:r>
      <w:r>
        <w:t>alla</w:t>
      </w:r>
      <w:r>
        <w:rPr>
          <w:spacing w:val="-4"/>
        </w:rPr>
        <w:t xml:space="preserve"> </w:t>
      </w:r>
      <w:r>
        <w:t>comunicazione</w:t>
      </w:r>
      <w:r>
        <w:rPr>
          <w:spacing w:val="-4"/>
        </w:rPr>
        <w:t xml:space="preserve"> </w:t>
      </w:r>
      <w:r>
        <w:t>dello</w:t>
      </w:r>
      <w:r>
        <w:rPr>
          <w:spacing w:val="-4"/>
        </w:rPr>
        <w:t xml:space="preserve"> </w:t>
      </w:r>
      <w:r>
        <w:t>stesso</w:t>
      </w:r>
      <w:r>
        <w:rPr>
          <w:spacing w:val="-4"/>
        </w:rPr>
        <w:t xml:space="preserve"> </w:t>
      </w:r>
      <w:r>
        <w:t>nei</w:t>
      </w:r>
      <w:r>
        <w:rPr>
          <w:spacing w:val="-4"/>
        </w:rPr>
        <w:t xml:space="preserve"> </w:t>
      </w:r>
      <w:r>
        <w:t>casi</w:t>
      </w:r>
      <w:r>
        <w:rPr>
          <w:spacing w:val="2"/>
        </w:rPr>
        <w:t xml:space="preserve"> </w:t>
      </w:r>
      <w:r>
        <w:t>previsti</w:t>
      </w:r>
      <w:r>
        <w:rPr>
          <w:spacing w:val="-3"/>
        </w:rPr>
        <w:t xml:space="preserve"> </w:t>
      </w:r>
      <w:r>
        <w:t>per</w:t>
      </w:r>
      <w:r>
        <w:rPr>
          <w:spacing w:val="-4"/>
        </w:rPr>
        <w:t xml:space="preserve"> </w:t>
      </w:r>
      <w:r>
        <w:t>le</w:t>
      </w:r>
      <w:r>
        <w:rPr>
          <w:spacing w:val="-53"/>
        </w:rPr>
        <w:t xml:space="preserve"> </w:t>
      </w:r>
      <w:r>
        <w:t>comunicazioni</w:t>
      </w:r>
      <w:r>
        <w:rPr>
          <w:spacing w:val="1"/>
        </w:rPr>
        <w:t xml:space="preserve"> </w:t>
      </w:r>
      <w:r>
        <w:t>di</w:t>
      </w:r>
      <w:r>
        <w:rPr>
          <w:spacing w:val="1"/>
        </w:rPr>
        <w:t xml:space="preserve"> </w:t>
      </w:r>
      <w:r>
        <w:t>atti</w:t>
      </w:r>
      <w:r>
        <w:rPr>
          <w:spacing w:val="1"/>
        </w:rPr>
        <w:t xml:space="preserve"> </w:t>
      </w:r>
      <w:r>
        <w:t>volontari</w:t>
      </w:r>
      <w:r>
        <w:rPr>
          <w:spacing w:val="1"/>
        </w:rPr>
        <w:t xml:space="preserve"> </w:t>
      </w:r>
      <w:r>
        <w:t>di</w:t>
      </w:r>
      <w:r>
        <w:rPr>
          <w:spacing w:val="1"/>
        </w:rPr>
        <w:t xml:space="preserve"> </w:t>
      </w:r>
      <w:r>
        <w:t>trasferimento,</w:t>
      </w:r>
      <w:r>
        <w:rPr>
          <w:spacing w:val="1"/>
        </w:rPr>
        <w:t xml:space="preserve"> </w:t>
      </w:r>
      <w:r>
        <w:t>nonché</w:t>
      </w:r>
      <w:r>
        <w:rPr>
          <w:spacing w:val="1"/>
        </w:rPr>
        <w:t xml:space="preserve"> </w:t>
      </w:r>
      <w:r>
        <w:t>all’espletamento</w:t>
      </w:r>
      <w:r>
        <w:rPr>
          <w:spacing w:val="1"/>
        </w:rPr>
        <w:t xml:space="preserve"> </w:t>
      </w:r>
      <w:r>
        <w:t>delle</w:t>
      </w:r>
      <w:r>
        <w:rPr>
          <w:spacing w:val="1"/>
        </w:rPr>
        <w:t xml:space="preserve"> </w:t>
      </w:r>
      <w:r>
        <w:t>formalità</w:t>
      </w:r>
      <w:r>
        <w:rPr>
          <w:spacing w:val="1"/>
        </w:rPr>
        <w:t xml:space="preserve"> </w:t>
      </w:r>
      <w:r>
        <w:t>di</w:t>
      </w:r>
      <w:r>
        <w:rPr>
          <w:spacing w:val="1"/>
        </w:rPr>
        <w:t xml:space="preserve"> </w:t>
      </w:r>
      <w:r>
        <w:rPr>
          <w:b/>
          <w:u w:val="single"/>
        </w:rPr>
        <w:t>cancellazione</w:t>
      </w:r>
      <w:r>
        <w:t xml:space="preserve"> delle iscrizioni ipotecarie e di ogni trascrizione pregiudizievole conseguenti al decreto</w:t>
      </w:r>
      <w:r>
        <w:rPr>
          <w:spacing w:val="1"/>
        </w:rPr>
        <w:t xml:space="preserve"> </w:t>
      </w:r>
      <w:r>
        <w:t>di trasferimento, anche richiedendo le necessarie copie dell’originale del decreto di trasferimento o</w:t>
      </w:r>
      <w:r>
        <w:rPr>
          <w:spacing w:val="1"/>
        </w:rPr>
        <w:t xml:space="preserve"> </w:t>
      </w:r>
      <w:r>
        <w:t>dell’ordine</w:t>
      </w:r>
      <w:r>
        <w:rPr>
          <w:spacing w:val="-1"/>
        </w:rPr>
        <w:t xml:space="preserve"> </w:t>
      </w:r>
      <w:r>
        <w:t>di</w:t>
      </w:r>
      <w:r>
        <w:rPr>
          <w:spacing w:val="1"/>
        </w:rPr>
        <w:t xml:space="preserve"> </w:t>
      </w:r>
      <w:r>
        <w:t>cancellazione</w:t>
      </w:r>
      <w:r>
        <w:rPr>
          <w:spacing w:val="-2"/>
        </w:rPr>
        <w:t xml:space="preserve"> </w:t>
      </w:r>
      <w:r>
        <w:t>dei</w:t>
      </w:r>
      <w:r>
        <w:rPr>
          <w:spacing w:val="1"/>
        </w:rPr>
        <w:t xml:space="preserve"> </w:t>
      </w:r>
      <w:r>
        <w:t>gravami;</w:t>
      </w:r>
    </w:p>
    <w:p w:rsidR="00C04D31" w:rsidRPr="005F6678"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ad</w:t>
      </w:r>
      <w:r>
        <w:rPr>
          <w:spacing w:val="-4"/>
        </w:rPr>
        <w:t xml:space="preserve"> </w:t>
      </w:r>
      <w:r>
        <w:t>effettuare,</w:t>
      </w:r>
      <w:r>
        <w:rPr>
          <w:spacing w:val="-3"/>
        </w:rPr>
        <w:t xml:space="preserve"> </w:t>
      </w:r>
      <w:r>
        <w:t>se</w:t>
      </w:r>
      <w:r>
        <w:rPr>
          <w:spacing w:val="-3"/>
        </w:rPr>
        <w:t xml:space="preserve"> </w:t>
      </w:r>
      <w:r>
        <w:t>del</w:t>
      </w:r>
      <w:r>
        <w:rPr>
          <w:spacing w:val="-5"/>
        </w:rPr>
        <w:t xml:space="preserve"> </w:t>
      </w:r>
      <w:r>
        <w:t>caso,</w:t>
      </w:r>
      <w:r>
        <w:rPr>
          <w:spacing w:val="-6"/>
        </w:rPr>
        <w:t xml:space="preserve"> </w:t>
      </w:r>
      <w:r>
        <w:t>la</w:t>
      </w:r>
      <w:r>
        <w:rPr>
          <w:spacing w:val="-6"/>
        </w:rPr>
        <w:t xml:space="preserve"> </w:t>
      </w:r>
      <w:r>
        <w:t>denuncia</w:t>
      </w:r>
      <w:r>
        <w:rPr>
          <w:spacing w:val="-4"/>
        </w:rPr>
        <w:t xml:space="preserve"> </w:t>
      </w:r>
      <w:r>
        <w:t>prevista</w:t>
      </w:r>
      <w:r>
        <w:rPr>
          <w:spacing w:val="-3"/>
        </w:rPr>
        <w:t xml:space="preserve"> in materia di beni culturali ex art. </w:t>
      </w:r>
      <w:r>
        <w:t>59</w:t>
      </w:r>
      <w:r>
        <w:rPr>
          <w:spacing w:val="-4"/>
        </w:rPr>
        <w:t xml:space="preserve"> </w:t>
      </w:r>
      <w:r>
        <w:t>D.Lgs.</w:t>
      </w:r>
      <w:r>
        <w:rPr>
          <w:spacing w:val="-3"/>
        </w:rPr>
        <w:t xml:space="preserve"> </w:t>
      </w:r>
      <w:r>
        <w:t>42/2004</w:t>
      </w:r>
      <w:r>
        <w:rPr>
          <w:spacing w:val="-4"/>
        </w:rPr>
        <w:t xml:space="preserve"> </w:t>
      </w:r>
      <w:r>
        <w:t>e</w:t>
      </w:r>
      <w:r>
        <w:rPr>
          <w:spacing w:val="-4"/>
        </w:rPr>
        <w:t xml:space="preserve"> </w:t>
      </w:r>
      <w:r>
        <w:t>le</w:t>
      </w:r>
      <w:r>
        <w:rPr>
          <w:spacing w:val="-3"/>
        </w:rPr>
        <w:t xml:space="preserve"> </w:t>
      </w:r>
      <w:r>
        <w:t>operazioni</w:t>
      </w:r>
      <w:r>
        <w:rPr>
          <w:spacing w:val="-3"/>
        </w:rPr>
        <w:t xml:space="preserve"> </w:t>
      </w:r>
      <w:r>
        <w:t xml:space="preserve">conseguenti </w:t>
      </w:r>
      <w:r>
        <w:rPr>
          <w:spacing w:val="-53"/>
        </w:rPr>
        <w:t xml:space="preserve"> </w:t>
      </w:r>
      <w:r>
        <w:t>previste</w:t>
      </w:r>
      <w:r>
        <w:rPr>
          <w:spacing w:val="-1"/>
        </w:rPr>
        <w:t xml:space="preserve"> </w:t>
      </w:r>
      <w:r>
        <w:t>dalla medesima disciplina;</w:t>
      </w:r>
    </w:p>
    <w:p w:rsidR="00C04D31" w:rsidRPr="005F6678"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t>a trasmettere all’Aggiudicatario la nota di Trascrizione del Decreto di Trasferimento e a restituire allo</w:t>
      </w:r>
      <w:r>
        <w:rPr>
          <w:spacing w:val="1"/>
        </w:rPr>
        <w:t xml:space="preserve"> </w:t>
      </w:r>
      <w:r>
        <w:t>stesso</w:t>
      </w:r>
      <w:r>
        <w:rPr>
          <w:spacing w:val="-4"/>
        </w:rPr>
        <w:t xml:space="preserve"> </w:t>
      </w:r>
      <w:r>
        <w:t>le</w:t>
      </w:r>
      <w:r>
        <w:rPr>
          <w:spacing w:val="-4"/>
        </w:rPr>
        <w:t xml:space="preserve"> </w:t>
      </w:r>
      <w:r>
        <w:t>somme</w:t>
      </w:r>
      <w:r>
        <w:rPr>
          <w:spacing w:val="-3"/>
        </w:rPr>
        <w:t xml:space="preserve"> </w:t>
      </w:r>
      <w:r>
        <w:t>residue</w:t>
      </w:r>
      <w:r>
        <w:rPr>
          <w:spacing w:val="-4"/>
        </w:rPr>
        <w:t xml:space="preserve"> </w:t>
      </w:r>
      <w:r>
        <w:t>che</w:t>
      </w:r>
      <w:r>
        <w:rPr>
          <w:spacing w:val="-4"/>
        </w:rPr>
        <w:t xml:space="preserve"> </w:t>
      </w:r>
      <w:r>
        <w:t>siano</w:t>
      </w:r>
      <w:r>
        <w:rPr>
          <w:spacing w:val="-6"/>
        </w:rPr>
        <w:t xml:space="preserve"> </w:t>
      </w:r>
      <w:r>
        <w:t>risultate</w:t>
      </w:r>
      <w:r>
        <w:rPr>
          <w:spacing w:val="-4"/>
        </w:rPr>
        <w:t xml:space="preserve"> </w:t>
      </w:r>
      <w:r>
        <w:t>eccedenti</w:t>
      </w:r>
      <w:r>
        <w:rPr>
          <w:spacing w:val="-6"/>
        </w:rPr>
        <w:t xml:space="preserve"> </w:t>
      </w:r>
      <w:r>
        <w:t>le</w:t>
      </w:r>
      <w:r>
        <w:rPr>
          <w:spacing w:val="-3"/>
        </w:rPr>
        <w:t xml:space="preserve"> </w:t>
      </w:r>
      <w:r>
        <w:t>spese</w:t>
      </w:r>
      <w:r>
        <w:rPr>
          <w:spacing w:val="-4"/>
        </w:rPr>
        <w:t xml:space="preserve"> </w:t>
      </w:r>
      <w:r>
        <w:t>occorrenti</w:t>
      </w:r>
      <w:r>
        <w:rPr>
          <w:spacing w:val="-3"/>
        </w:rPr>
        <w:t xml:space="preserve"> </w:t>
      </w:r>
      <w:r>
        <w:t>per</w:t>
      </w:r>
      <w:r>
        <w:rPr>
          <w:spacing w:val="-4"/>
        </w:rPr>
        <w:t xml:space="preserve"> </w:t>
      </w:r>
      <w:r>
        <w:t>il</w:t>
      </w:r>
      <w:r>
        <w:rPr>
          <w:spacing w:val="-4"/>
        </w:rPr>
        <w:t xml:space="preserve"> </w:t>
      </w:r>
      <w:r>
        <w:t>trasferimento,</w:t>
      </w:r>
      <w:r>
        <w:rPr>
          <w:spacing w:val="-4"/>
        </w:rPr>
        <w:t xml:space="preserve"> </w:t>
      </w:r>
      <w:r>
        <w:t xml:space="preserve">dandone  </w:t>
      </w:r>
      <w:r>
        <w:rPr>
          <w:spacing w:val="-53"/>
        </w:rPr>
        <w:t xml:space="preserve"> </w:t>
      </w:r>
      <w:r>
        <w:t>comunque</w:t>
      </w:r>
      <w:r>
        <w:rPr>
          <w:spacing w:val="-1"/>
        </w:rPr>
        <w:t xml:space="preserve"> </w:t>
      </w:r>
      <w:r>
        <w:t>atto nel</w:t>
      </w:r>
      <w:r>
        <w:rPr>
          <w:spacing w:val="1"/>
        </w:rPr>
        <w:t xml:space="preserve"> </w:t>
      </w:r>
      <w:r>
        <w:t>progetto</w:t>
      </w:r>
      <w:r>
        <w:rPr>
          <w:spacing w:val="-3"/>
        </w:rPr>
        <w:t xml:space="preserve"> </w:t>
      </w:r>
      <w:r>
        <w:t>di</w:t>
      </w:r>
      <w:r>
        <w:rPr>
          <w:spacing w:val="1"/>
        </w:rPr>
        <w:t xml:space="preserve"> </w:t>
      </w:r>
      <w:r>
        <w:t>distribuzione;</w:t>
      </w:r>
    </w:p>
    <w:p w:rsidR="00C04D31" w:rsidRPr="005F6678" w:rsidRDefault="00C04D31" w:rsidP="005F6678">
      <w:pPr>
        <w:pStyle w:val="BodyText"/>
        <w:numPr>
          <w:ilvl w:val="1"/>
          <w:numId w:val="42"/>
        </w:numPr>
        <w:tabs>
          <w:tab w:val="clear" w:pos="0"/>
          <w:tab w:val="left" w:pos="284"/>
          <w:tab w:val="left" w:pos="851"/>
        </w:tabs>
        <w:suppressAutoHyphens/>
        <w:autoSpaceDE/>
        <w:autoSpaceDN/>
        <w:spacing w:line="100" w:lineRule="atLeast"/>
        <w:ind w:left="330" w:right="113" w:hanging="330"/>
        <w:jc w:val="both"/>
        <w:rPr>
          <w:b/>
          <w:spacing w:val="-1"/>
          <w:u w:val="single"/>
        </w:rPr>
      </w:pPr>
      <w:r w:rsidRPr="0058286A">
        <w:t>a compiere, ai sensi dell’art. 164 disp. att. c.p.c., ogni altro incombente, anc</w:t>
      </w:r>
      <w:r>
        <w:t xml:space="preserve">he di carattere fiscale, che </w:t>
      </w:r>
      <w:r w:rsidRPr="0058286A">
        <w:t xml:space="preserve">sia necessario o conseguente al </w:t>
      </w:r>
      <w:r>
        <w:t>T</w:t>
      </w:r>
      <w:r w:rsidRPr="0058286A">
        <w:t>rasferimento del bene</w:t>
      </w:r>
      <w:r w:rsidRPr="0058286A">
        <w:rPr>
          <w:color w:val="FF0000"/>
        </w:rPr>
        <w:t xml:space="preserve">;  </w:t>
      </w:r>
    </w:p>
    <w:p w:rsidR="00C04D31" w:rsidRDefault="00C04D31" w:rsidP="00D751ED">
      <w:pPr>
        <w:jc w:val="both"/>
        <w:rPr>
          <w:color w:val="FF0000"/>
          <w:sz w:val="24"/>
          <w:szCs w:val="24"/>
        </w:rPr>
      </w:pPr>
    </w:p>
    <w:p w:rsidR="00C04D31" w:rsidRDefault="00C04D31" w:rsidP="00EB4062">
      <w:pPr>
        <w:pStyle w:val="ListParagraph"/>
        <w:tabs>
          <w:tab w:val="left" w:pos="284"/>
          <w:tab w:val="left" w:pos="834"/>
        </w:tabs>
        <w:ind w:left="0" w:right="113"/>
        <w:jc w:val="center"/>
        <w:rPr>
          <w:sz w:val="24"/>
          <w:szCs w:val="24"/>
        </w:rPr>
      </w:pPr>
      <w:r>
        <w:rPr>
          <w:b/>
          <w:sz w:val="24"/>
          <w:szCs w:val="24"/>
        </w:rPr>
        <w:t>DISPOSIZIONI IN MERITO ALLA FASE DISTRIBUTIVA</w:t>
      </w:r>
    </w:p>
    <w:p w:rsidR="00C04D31" w:rsidRDefault="00C04D31" w:rsidP="00EB4062">
      <w:pPr>
        <w:tabs>
          <w:tab w:val="left" w:pos="284"/>
        </w:tabs>
        <w:jc w:val="both"/>
        <w:rPr>
          <w:sz w:val="24"/>
          <w:szCs w:val="24"/>
        </w:rPr>
      </w:pPr>
      <w:r>
        <w:rPr>
          <w:sz w:val="24"/>
          <w:szCs w:val="24"/>
        </w:rPr>
        <w:t>Successivamente all'aggiudicazione del Lotto Unico o dell'ultimo Lotto posto in Vendita, ed al versamento del saldo prezzo ed oneri accessori e spese, il Delegato provvederà, nel lasso di tempo intercorrente tra il deposito della Bozza del Decreto di Trasferimento e l'emissione del Decreto stesso:</w:t>
      </w:r>
    </w:p>
    <w:p w:rsidR="00C04D31" w:rsidRPr="00EB1BB2" w:rsidRDefault="00C04D31" w:rsidP="00EB1BB2">
      <w:pPr>
        <w:pStyle w:val="Heading2"/>
        <w:keepNext w:val="0"/>
        <w:numPr>
          <w:ilvl w:val="0"/>
          <w:numId w:val="43"/>
        </w:numPr>
        <w:tabs>
          <w:tab w:val="left" w:pos="284"/>
          <w:tab w:val="left" w:pos="720"/>
          <w:tab w:val="left" w:pos="834"/>
        </w:tabs>
        <w:suppressAutoHyphens/>
        <w:autoSpaceDE/>
        <w:autoSpaceDN/>
        <w:spacing w:before="0" w:after="0" w:line="100" w:lineRule="atLeast"/>
        <w:ind w:left="330" w:right="113" w:hanging="330"/>
        <w:jc w:val="both"/>
        <w:rPr>
          <w:rFonts w:ascii="Times New Roman" w:hAnsi="Times New Roman" w:cs="Times New Roman"/>
          <w:i w:val="0"/>
          <w:sz w:val="24"/>
          <w:szCs w:val="24"/>
        </w:rPr>
      </w:pPr>
      <w:r w:rsidRPr="00EB1BB2">
        <w:rPr>
          <w:rFonts w:ascii="Times New Roman" w:hAnsi="Times New Roman" w:cs="Times New Roman"/>
          <w:b w:val="0"/>
          <w:i w:val="0"/>
          <w:sz w:val="24"/>
          <w:szCs w:val="24"/>
        </w:rPr>
        <w:t>ad informare l'E</w:t>
      </w:r>
      <w:r>
        <w:rPr>
          <w:rFonts w:ascii="Times New Roman" w:hAnsi="Times New Roman" w:cs="Times New Roman"/>
          <w:b w:val="0"/>
          <w:i w:val="0"/>
          <w:sz w:val="24"/>
          <w:szCs w:val="24"/>
        </w:rPr>
        <w:t>sperto Stimatore dell'avvenuta A</w:t>
      </w:r>
      <w:r w:rsidRPr="00EB1BB2">
        <w:rPr>
          <w:rFonts w:ascii="Times New Roman" w:hAnsi="Times New Roman" w:cs="Times New Roman"/>
          <w:b w:val="0"/>
          <w:i w:val="0"/>
          <w:sz w:val="24"/>
          <w:szCs w:val="24"/>
        </w:rPr>
        <w:t>ggiudicazione e</w:t>
      </w:r>
      <w:r w:rsidRPr="00EB1BB2">
        <w:rPr>
          <w:rFonts w:ascii="Times New Roman" w:hAnsi="Times New Roman" w:cs="Times New Roman"/>
          <w:b w:val="0"/>
          <w:i w:val="0"/>
          <w:spacing w:val="1"/>
          <w:sz w:val="24"/>
          <w:szCs w:val="24"/>
        </w:rPr>
        <w:t xml:space="preserve"> </w:t>
      </w:r>
      <w:r w:rsidRPr="00EB1BB2">
        <w:rPr>
          <w:rFonts w:ascii="Times New Roman" w:hAnsi="Times New Roman" w:cs="Times New Roman"/>
          <w:b w:val="0"/>
          <w:i w:val="0"/>
          <w:sz w:val="24"/>
          <w:szCs w:val="24"/>
        </w:rPr>
        <w:t>del</w:t>
      </w:r>
      <w:r w:rsidRPr="00EB1BB2">
        <w:rPr>
          <w:rFonts w:ascii="Times New Roman" w:hAnsi="Times New Roman" w:cs="Times New Roman"/>
          <w:b w:val="0"/>
          <w:i w:val="0"/>
          <w:spacing w:val="-2"/>
          <w:sz w:val="24"/>
          <w:szCs w:val="24"/>
        </w:rPr>
        <w:t xml:space="preserve"> </w:t>
      </w:r>
      <w:r w:rsidRPr="00EB1BB2">
        <w:rPr>
          <w:rFonts w:ascii="Times New Roman" w:hAnsi="Times New Roman" w:cs="Times New Roman"/>
          <w:b w:val="0"/>
          <w:i w:val="0"/>
          <w:sz w:val="24"/>
          <w:szCs w:val="24"/>
        </w:rPr>
        <w:t>prezzo</w:t>
      </w:r>
      <w:r w:rsidRPr="00EB1BB2">
        <w:rPr>
          <w:rFonts w:ascii="Times New Roman" w:hAnsi="Times New Roman" w:cs="Times New Roman"/>
          <w:b w:val="0"/>
          <w:i w:val="0"/>
          <w:spacing w:val="2"/>
          <w:sz w:val="24"/>
          <w:szCs w:val="24"/>
        </w:rPr>
        <w:t xml:space="preserve"> </w:t>
      </w:r>
      <w:r w:rsidRPr="00EB1BB2">
        <w:rPr>
          <w:rFonts w:ascii="Times New Roman" w:hAnsi="Times New Roman" w:cs="Times New Roman"/>
          <w:b w:val="0"/>
          <w:i w:val="0"/>
          <w:sz w:val="24"/>
          <w:szCs w:val="24"/>
        </w:rPr>
        <w:t xml:space="preserve">ricavato e ad </w:t>
      </w:r>
      <w:r w:rsidRPr="00EB1BB2">
        <w:rPr>
          <w:rFonts w:ascii="Times New Roman" w:hAnsi="Times New Roman" w:cs="Times New Roman"/>
          <w:i w:val="0"/>
          <w:sz w:val="24"/>
          <w:szCs w:val="24"/>
          <w:u w:val="single"/>
        </w:rPr>
        <w:t>assegnare termine di giorni 20 allo stesso, affinché invii copia di cortesia al Delegato e depositi nel Fascicolo Telematico, la richiesta al G.E di liquidazione dei propri compensi</w:t>
      </w:r>
      <w:r w:rsidRPr="00EB1BB2">
        <w:rPr>
          <w:rFonts w:ascii="Times New Roman" w:hAnsi="Times New Roman" w:cs="Times New Roman"/>
          <w:b w:val="0"/>
          <w:i w:val="0"/>
          <w:sz w:val="24"/>
          <w:szCs w:val="24"/>
        </w:rPr>
        <w:t>, con avvertenza che, all'esito della stessa, dovrà attendere l'approvazione del Progetto di Distribuzione per ottenere il pagamento, che verrà effettuato dal Delegato con i fondi a disposizione della Procedura al termine della fase di approvazione del Progetto di Distribuzione.</w:t>
      </w:r>
    </w:p>
    <w:p w:rsidR="00C04D31" w:rsidRDefault="00C04D31" w:rsidP="00EB1BB2">
      <w:pPr>
        <w:widowControl/>
        <w:numPr>
          <w:ilvl w:val="0"/>
          <w:numId w:val="43"/>
        </w:numPr>
        <w:tabs>
          <w:tab w:val="left" w:pos="284"/>
          <w:tab w:val="left" w:pos="720"/>
        </w:tabs>
        <w:suppressAutoHyphens/>
        <w:autoSpaceDE/>
        <w:autoSpaceDN/>
        <w:spacing w:line="100" w:lineRule="atLeast"/>
        <w:ind w:left="330" w:hanging="330"/>
        <w:jc w:val="both"/>
        <w:rPr>
          <w:sz w:val="24"/>
          <w:szCs w:val="24"/>
        </w:rPr>
      </w:pPr>
      <w:r>
        <w:rPr>
          <w:sz w:val="24"/>
          <w:szCs w:val="24"/>
        </w:rPr>
        <w:t xml:space="preserve">ad assegnare </w:t>
      </w:r>
      <w:r>
        <w:rPr>
          <w:b/>
          <w:sz w:val="24"/>
          <w:szCs w:val="24"/>
          <w:u w:val="single"/>
        </w:rPr>
        <w:t>termine di giorni 30 ai Creditori affinché inviino copia di cortesia al Delegato e depositino nel Fascicolo Telematico le Note di Precisazione del credito</w:t>
      </w:r>
      <w:r>
        <w:rPr>
          <w:sz w:val="24"/>
          <w:szCs w:val="24"/>
        </w:rPr>
        <w:t xml:space="preserve"> (nel caso di richiesta di privilegio ipotecario, redatte ex art. 2855 C.C o, nel caso di richiesta di privilegio con collocazione sussidiaria sugli immobili ex art. 2776, commi 2 e 3 C.C., complete della documentazione attestante l'esito infruttuoso dell'Esecuzione mobiliare, avvisandoli che, in mancanza, il credito sarà considerato chirografo) </w:t>
      </w:r>
      <w:r>
        <w:rPr>
          <w:b/>
          <w:sz w:val="24"/>
          <w:szCs w:val="24"/>
          <w:u w:val="single"/>
        </w:rPr>
        <w:t>e delle spese</w:t>
      </w:r>
      <w:r>
        <w:rPr>
          <w:sz w:val="24"/>
          <w:szCs w:val="24"/>
        </w:rPr>
        <w:t xml:space="preserve"> (allegando i relativi giustificativi) indicanti le </w:t>
      </w:r>
      <w:r w:rsidRPr="00EB1BB2">
        <w:rPr>
          <w:b/>
          <w:sz w:val="24"/>
          <w:szCs w:val="24"/>
        </w:rPr>
        <w:t xml:space="preserve">coordinate bancarie </w:t>
      </w:r>
      <w:r>
        <w:rPr>
          <w:sz w:val="24"/>
          <w:szCs w:val="24"/>
        </w:rPr>
        <w:t>da utilizzare per l'eventuale bonifico di somme, invitando gli stessi ad effettuare il deposito telematico dei Titoli Esecutivi e legittimanti il diritto di prelazione, ove mancanti nel Fascicolo Telematico, avvertendo altresì gli stessi che, in mancanza del deposito nel termine assegnato, si procederà al calcolo delle somme spettanti sulla base dell'Atto di Precetto o di Intervento;</w:t>
      </w:r>
    </w:p>
    <w:p w:rsidR="00C04D31" w:rsidRDefault="00C04D31" w:rsidP="00EB1BB2">
      <w:pPr>
        <w:widowControl/>
        <w:numPr>
          <w:ilvl w:val="0"/>
          <w:numId w:val="43"/>
        </w:numPr>
        <w:tabs>
          <w:tab w:val="left" w:pos="284"/>
          <w:tab w:val="left" w:pos="720"/>
        </w:tabs>
        <w:suppressAutoHyphens/>
        <w:autoSpaceDE/>
        <w:autoSpaceDN/>
        <w:spacing w:line="100" w:lineRule="atLeast"/>
        <w:ind w:left="330" w:hanging="330"/>
        <w:jc w:val="both"/>
        <w:rPr>
          <w:sz w:val="24"/>
          <w:szCs w:val="24"/>
        </w:rPr>
      </w:pPr>
      <w:r>
        <w:rPr>
          <w:sz w:val="24"/>
          <w:szCs w:val="24"/>
        </w:rPr>
        <w:t>successivamente alla cancellazione delle formalità pregiudizievoli ed al termine delle operazioni di liberazione del bene aggiudicato, il Delegato provvederà nel termine di 30 giorni:</w:t>
      </w:r>
    </w:p>
    <w:p w:rsidR="00C04D31"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a depositare Istanza di liquidazione dei propri compensi e spese attenendosi alle previsioni di cui al D.M. n. 227/2015 (quale Delegato) e D.M. n. 80/2009 (quale Custode) e successive modifiche ed integrazioni;</w:t>
      </w:r>
    </w:p>
    <w:p w:rsidR="00C04D31"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a predisporre il Progetto di Distribuzione, inserendo il compenso liquidato dal G.E. all'Esperto Stimatore ed il proprio tra le spese in prededuzione;</w:t>
      </w:r>
    </w:p>
    <w:p w:rsidR="00C04D31"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ad accertare l’avvenuto pagamento delle fatture emesse per le spese di pubblicità e gara telematica;</w:t>
      </w:r>
    </w:p>
    <w:p w:rsidR="00C04D31"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a trasmettere la bozza del Progetto di Distribuzione ai Creditori via Pec, ed all’Esecutato presso il domicilio eletto o, in mancanza, a mezzo notifica presso la Cancelleria delle Esecuzioni Immobiliari del Tribunale di Viterbo, assegnando un termine non inferiore a dieci giorni per formulare eventuali osservazioni;</w:t>
      </w:r>
    </w:p>
    <w:p w:rsidR="00C04D31"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 xml:space="preserve">ad esaminare le eventuali Osservazioni predisponendo, se del caso, modifiche agli Atti già inviati; </w:t>
      </w:r>
    </w:p>
    <w:p w:rsidR="00C04D31" w:rsidRPr="00022E85" w:rsidRDefault="00C04D31" w:rsidP="00022E85">
      <w:pPr>
        <w:widowControl/>
        <w:numPr>
          <w:ilvl w:val="0"/>
          <w:numId w:val="44"/>
        </w:numPr>
        <w:tabs>
          <w:tab w:val="left" w:pos="284"/>
          <w:tab w:val="left" w:pos="1080"/>
        </w:tabs>
        <w:suppressAutoHyphens/>
        <w:autoSpaceDE/>
        <w:autoSpaceDN/>
        <w:spacing w:line="100" w:lineRule="atLeast"/>
        <w:jc w:val="both"/>
        <w:rPr>
          <w:sz w:val="24"/>
          <w:szCs w:val="24"/>
        </w:rPr>
      </w:pPr>
      <w:r>
        <w:rPr>
          <w:sz w:val="24"/>
          <w:szCs w:val="24"/>
        </w:rPr>
        <w:t>a trasmettere la Bozza del Progetto di Distribuzione al Giudice dell’Esecuzione ai sensi dell’art. 596 II comma cpc, allegando:</w:t>
      </w:r>
    </w:p>
    <w:p w:rsidR="00C04D31"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Note di Trascrizione</w:t>
      </w:r>
      <w:r>
        <w:rPr>
          <w:sz w:val="24"/>
          <w:szCs w:val="24"/>
        </w:rPr>
        <w:t xml:space="preserve"> del Decreto;</w:t>
      </w:r>
    </w:p>
    <w:p w:rsidR="00C04D31"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Annotazioni</w:t>
      </w:r>
      <w:r>
        <w:rPr>
          <w:sz w:val="24"/>
          <w:szCs w:val="24"/>
        </w:rPr>
        <w:t xml:space="preserve"> di cancellazione (qualora non depositate), </w:t>
      </w:r>
    </w:p>
    <w:p w:rsidR="00C04D31"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Estratti conto</w:t>
      </w:r>
      <w:r>
        <w:rPr>
          <w:sz w:val="24"/>
          <w:szCs w:val="24"/>
        </w:rPr>
        <w:t xml:space="preserve"> dei rapporti bancari accesi a favore della Procedura (qualora non depositati);</w:t>
      </w:r>
    </w:p>
    <w:p w:rsidR="00C04D31"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Verbali delle operazioni di liberazione</w:t>
      </w:r>
      <w:r>
        <w:rPr>
          <w:sz w:val="24"/>
          <w:szCs w:val="24"/>
        </w:rPr>
        <w:t xml:space="preserve"> degli immobili e di consegna degli stessi agli Aggiudicatari; </w:t>
      </w:r>
    </w:p>
    <w:p w:rsidR="00C04D31"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Analitica indicazione degli eventuali beni immobili residui pignorati e rimasti invenduti;</w:t>
      </w:r>
    </w:p>
    <w:p w:rsidR="00C04D31" w:rsidRPr="00022E85" w:rsidRDefault="00C04D31" w:rsidP="00022E85">
      <w:pPr>
        <w:pStyle w:val="ListParagraph"/>
        <w:numPr>
          <w:ilvl w:val="1"/>
          <w:numId w:val="44"/>
        </w:numPr>
        <w:tabs>
          <w:tab w:val="left" w:pos="284"/>
          <w:tab w:val="left" w:pos="851"/>
          <w:tab w:val="left" w:pos="1182"/>
        </w:tabs>
        <w:suppressAutoHyphens/>
        <w:autoSpaceDE/>
        <w:autoSpaceDN/>
        <w:spacing w:line="100" w:lineRule="atLeast"/>
        <w:ind w:right="114"/>
        <w:rPr>
          <w:b/>
          <w:sz w:val="24"/>
          <w:szCs w:val="24"/>
        </w:rPr>
      </w:pPr>
      <w:r>
        <w:rPr>
          <w:b/>
          <w:sz w:val="24"/>
          <w:szCs w:val="24"/>
        </w:rPr>
        <w:t>Analitica indicazione delle eventuali somme residue non distribuite.</w:t>
      </w:r>
    </w:p>
    <w:p w:rsidR="00C04D31" w:rsidRPr="00CE6915" w:rsidRDefault="00C04D31" w:rsidP="00022E85">
      <w:pPr>
        <w:pStyle w:val="ListParagraph"/>
        <w:widowControl/>
        <w:numPr>
          <w:ilvl w:val="0"/>
          <w:numId w:val="43"/>
        </w:numPr>
        <w:tabs>
          <w:tab w:val="left" w:pos="284"/>
        </w:tabs>
        <w:suppressAutoHyphens/>
        <w:autoSpaceDE/>
        <w:autoSpaceDN/>
        <w:spacing w:line="100" w:lineRule="atLeast"/>
        <w:ind w:right="0"/>
        <w:rPr>
          <w:w w:val="105"/>
          <w:sz w:val="24"/>
          <w:szCs w:val="24"/>
        </w:rPr>
      </w:pPr>
      <w:r w:rsidRPr="00CE6915">
        <w:rPr>
          <w:sz w:val="24"/>
          <w:szCs w:val="24"/>
        </w:rPr>
        <w:t>Ricevuta la comunicazione da parte della Cancelleria dell’avvenuto deposito</w:t>
      </w:r>
      <w:r>
        <w:rPr>
          <w:sz w:val="24"/>
          <w:szCs w:val="24"/>
        </w:rPr>
        <w:t xml:space="preserve"> nel Fascicolo Telematico</w:t>
      </w:r>
      <w:r w:rsidRPr="00CE6915">
        <w:rPr>
          <w:sz w:val="24"/>
          <w:szCs w:val="24"/>
        </w:rPr>
        <w:t xml:space="preserve"> da parte del Giudice del Progetto di Distribuzione, disponibile per la consultazione dei Creditori e del Debitore/ Esecutato, il Professionista Delegato fissa innanzi a sé entro trenta giorni l’Audizione delle Parti per la discussione ed approvazione</w:t>
      </w:r>
      <w:r>
        <w:rPr>
          <w:sz w:val="24"/>
          <w:szCs w:val="24"/>
        </w:rPr>
        <w:t xml:space="preserve"> definitiva</w:t>
      </w:r>
      <w:r w:rsidRPr="00CE6915">
        <w:rPr>
          <w:sz w:val="24"/>
          <w:szCs w:val="24"/>
        </w:rPr>
        <w:t xml:space="preserve"> del Progetto di Distribuzione, segnalando che la mancata Comparizione dinanzi a sé comporterà approvazione dello stesso ai sensi dell’art. 597 c.p.c; tra la comunicazione dell’invito e la data della comparizione innanzi al Delegato debbono intercorrere almeno dieci giorni.</w:t>
      </w:r>
    </w:p>
    <w:p w:rsidR="00C04D31" w:rsidRPr="00CE6915" w:rsidRDefault="00C04D31" w:rsidP="00022E85">
      <w:pPr>
        <w:pStyle w:val="ListParagraph"/>
        <w:widowControl/>
        <w:numPr>
          <w:ilvl w:val="0"/>
          <w:numId w:val="43"/>
        </w:numPr>
        <w:tabs>
          <w:tab w:val="left" w:pos="284"/>
        </w:tabs>
        <w:suppressAutoHyphens/>
        <w:autoSpaceDE/>
        <w:autoSpaceDN/>
        <w:spacing w:line="100" w:lineRule="atLeast"/>
        <w:ind w:right="0"/>
        <w:rPr>
          <w:w w:val="105"/>
          <w:sz w:val="24"/>
          <w:szCs w:val="24"/>
        </w:rPr>
      </w:pPr>
      <w:r w:rsidRPr="00CE6915">
        <w:rPr>
          <w:w w:val="105"/>
          <w:sz w:val="24"/>
          <w:szCs w:val="24"/>
        </w:rPr>
        <w:t>il</w:t>
      </w:r>
      <w:r w:rsidRPr="00CE6915">
        <w:rPr>
          <w:spacing w:val="1"/>
          <w:w w:val="105"/>
          <w:sz w:val="24"/>
          <w:szCs w:val="24"/>
        </w:rPr>
        <w:t xml:space="preserve"> </w:t>
      </w:r>
      <w:r w:rsidRPr="00CE6915">
        <w:rPr>
          <w:w w:val="105"/>
          <w:sz w:val="24"/>
          <w:szCs w:val="24"/>
        </w:rPr>
        <w:t>giorno</w:t>
      </w:r>
      <w:r w:rsidRPr="00CE6915">
        <w:rPr>
          <w:spacing w:val="1"/>
          <w:w w:val="105"/>
          <w:sz w:val="24"/>
          <w:szCs w:val="24"/>
        </w:rPr>
        <w:t xml:space="preserve"> </w:t>
      </w:r>
      <w:r w:rsidRPr="00CE6915">
        <w:rPr>
          <w:w w:val="105"/>
          <w:sz w:val="24"/>
          <w:szCs w:val="24"/>
        </w:rPr>
        <w:t>fissato per l'audizione delle Parti,</w:t>
      </w:r>
      <w:r w:rsidRPr="00CE6915">
        <w:rPr>
          <w:spacing w:val="1"/>
          <w:w w:val="105"/>
          <w:sz w:val="24"/>
          <w:szCs w:val="24"/>
        </w:rPr>
        <w:t xml:space="preserve"> </w:t>
      </w:r>
      <w:r w:rsidRPr="00CE6915">
        <w:rPr>
          <w:w w:val="105"/>
          <w:sz w:val="24"/>
          <w:szCs w:val="24"/>
        </w:rPr>
        <w:t>il</w:t>
      </w:r>
      <w:r w:rsidRPr="00CE6915">
        <w:rPr>
          <w:spacing w:val="1"/>
          <w:w w:val="105"/>
          <w:sz w:val="24"/>
          <w:szCs w:val="24"/>
        </w:rPr>
        <w:t xml:space="preserve"> D</w:t>
      </w:r>
      <w:r w:rsidRPr="00CE6915">
        <w:rPr>
          <w:w w:val="105"/>
          <w:sz w:val="24"/>
          <w:szCs w:val="24"/>
        </w:rPr>
        <w:t>elegato</w:t>
      </w:r>
      <w:r w:rsidRPr="00CE6915">
        <w:rPr>
          <w:spacing w:val="1"/>
          <w:w w:val="105"/>
          <w:sz w:val="24"/>
          <w:szCs w:val="24"/>
        </w:rPr>
        <w:t xml:space="preserve"> provvederà a redigere apposito processo verbale, dando atto:</w:t>
      </w:r>
    </w:p>
    <w:p w:rsidR="00C04D31" w:rsidRPr="00CE6915" w:rsidRDefault="00C04D31" w:rsidP="00EB4062">
      <w:pPr>
        <w:pStyle w:val="ListParagraph"/>
        <w:numPr>
          <w:ilvl w:val="0"/>
          <w:numId w:val="43"/>
        </w:numPr>
        <w:tabs>
          <w:tab w:val="left" w:pos="1080"/>
          <w:tab w:val="left" w:pos="1902"/>
        </w:tabs>
        <w:suppressAutoHyphens/>
        <w:autoSpaceDE/>
        <w:autoSpaceDN/>
        <w:spacing w:line="100" w:lineRule="atLeast"/>
        <w:ind w:left="1080" w:right="113"/>
        <w:rPr>
          <w:sz w:val="24"/>
          <w:szCs w:val="24"/>
        </w:rPr>
      </w:pPr>
      <w:r w:rsidRPr="00CE6915">
        <w:rPr>
          <w:sz w:val="24"/>
          <w:szCs w:val="24"/>
        </w:rPr>
        <w:t>che le comunicazioni sono state regolarmente eseguite a tutte le parti, ivi</w:t>
      </w:r>
      <w:r w:rsidRPr="00CE6915">
        <w:rPr>
          <w:spacing w:val="1"/>
          <w:sz w:val="24"/>
          <w:szCs w:val="24"/>
        </w:rPr>
        <w:t xml:space="preserve"> </w:t>
      </w:r>
      <w:r w:rsidRPr="00CE6915">
        <w:rPr>
          <w:sz w:val="24"/>
          <w:szCs w:val="24"/>
        </w:rPr>
        <w:t>compreso</w:t>
      </w:r>
      <w:r w:rsidRPr="00CE6915">
        <w:rPr>
          <w:spacing w:val="1"/>
          <w:sz w:val="24"/>
          <w:szCs w:val="24"/>
        </w:rPr>
        <w:t xml:space="preserve"> </w:t>
      </w:r>
      <w:r w:rsidRPr="00CE6915">
        <w:rPr>
          <w:sz w:val="24"/>
          <w:szCs w:val="24"/>
        </w:rPr>
        <w:t>l'Esecutato, anche non</w:t>
      </w:r>
      <w:r w:rsidRPr="00CE6915">
        <w:rPr>
          <w:spacing w:val="1"/>
          <w:sz w:val="24"/>
          <w:szCs w:val="24"/>
        </w:rPr>
        <w:t xml:space="preserve"> </w:t>
      </w:r>
      <w:r w:rsidRPr="00CE6915">
        <w:rPr>
          <w:sz w:val="24"/>
          <w:szCs w:val="24"/>
        </w:rPr>
        <w:t>costituito,</w:t>
      </w:r>
      <w:r w:rsidRPr="00CE6915">
        <w:rPr>
          <w:spacing w:val="1"/>
          <w:sz w:val="24"/>
          <w:szCs w:val="24"/>
        </w:rPr>
        <w:t xml:space="preserve"> </w:t>
      </w:r>
      <w:r w:rsidRPr="00CE6915">
        <w:rPr>
          <w:sz w:val="24"/>
          <w:szCs w:val="24"/>
        </w:rPr>
        <w:t>menzionando specificatamente gli incombenti effettuati;</w:t>
      </w:r>
    </w:p>
    <w:p w:rsidR="00C04D31" w:rsidRPr="00CE6915" w:rsidRDefault="00C04D31" w:rsidP="00EB4062">
      <w:pPr>
        <w:pStyle w:val="ListParagraph"/>
        <w:numPr>
          <w:ilvl w:val="0"/>
          <w:numId w:val="43"/>
        </w:numPr>
        <w:tabs>
          <w:tab w:val="left" w:pos="1080"/>
          <w:tab w:val="left" w:pos="1902"/>
        </w:tabs>
        <w:suppressAutoHyphens/>
        <w:autoSpaceDE/>
        <w:autoSpaceDN/>
        <w:spacing w:line="100" w:lineRule="atLeast"/>
        <w:ind w:left="1080" w:right="113"/>
        <w:rPr>
          <w:sz w:val="24"/>
          <w:szCs w:val="24"/>
        </w:rPr>
      </w:pPr>
      <w:r w:rsidRPr="00CE6915">
        <w:rPr>
          <w:sz w:val="24"/>
          <w:szCs w:val="24"/>
        </w:rPr>
        <w:t>della presenza/assenza delle Parti ed Esecutato;</w:t>
      </w:r>
    </w:p>
    <w:p w:rsidR="00C04D31" w:rsidRPr="00CE6915" w:rsidRDefault="00C04D31" w:rsidP="00EB4062">
      <w:pPr>
        <w:pStyle w:val="ListParagraph"/>
        <w:numPr>
          <w:ilvl w:val="0"/>
          <w:numId w:val="43"/>
        </w:numPr>
        <w:tabs>
          <w:tab w:val="left" w:pos="1080"/>
          <w:tab w:val="left" w:pos="1902"/>
        </w:tabs>
        <w:suppressAutoHyphens/>
        <w:autoSpaceDE/>
        <w:autoSpaceDN/>
        <w:spacing w:line="100" w:lineRule="atLeast"/>
        <w:ind w:left="1080" w:right="113"/>
        <w:rPr>
          <w:sz w:val="24"/>
          <w:szCs w:val="24"/>
        </w:rPr>
      </w:pPr>
      <w:r w:rsidRPr="00CE6915">
        <w:rPr>
          <w:sz w:val="24"/>
          <w:szCs w:val="24"/>
        </w:rPr>
        <w:t>della presentazione di eventuali Osservazioni e delle eventuali modifiche apportate;</w:t>
      </w:r>
    </w:p>
    <w:p w:rsidR="00C04D31" w:rsidRPr="00CE6915" w:rsidRDefault="00C04D31" w:rsidP="00EB4062">
      <w:pPr>
        <w:pStyle w:val="ListParagraph"/>
        <w:numPr>
          <w:ilvl w:val="0"/>
          <w:numId w:val="43"/>
        </w:numPr>
        <w:tabs>
          <w:tab w:val="left" w:pos="1080"/>
          <w:tab w:val="left" w:pos="1902"/>
        </w:tabs>
        <w:suppressAutoHyphens/>
        <w:autoSpaceDE/>
        <w:autoSpaceDN/>
        <w:spacing w:line="100" w:lineRule="atLeast"/>
        <w:ind w:left="1080" w:right="113"/>
        <w:rPr>
          <w:sz w:val="24"/>
          <w:szCs w:val="24"/>
        </w:rPr>
      </w:pPr>
      <w:r w:rsidRPr="00CE6915">
        <w:rPr>
          <w:sz w:val="24"/>
          <w:szCs w:val="24"/>
        </w:rPr>
        <w:t>delle Osservazioni dei Presenti;</w:t>
      </w:r>
    </w:p>
    <w:p w:rsidR="00C04D31" w:rsidRPr="00CE6915" w:rsidRDefault="00C04D31" w:rsidP="00022E85">
      <w:pPr>
        <w:pStyle w:val="ListParagraph"/>
        <w:numPr>
          <w:ilvl w:val="0"/>
          <w:numId w:val="43"/>
        </w:numPr>
        <w:tabs>
          <w:tab w:val="left" w:pos="1080"/>
          <w:tab w:val="left" w:pos="1902"/>
        </w:tabs>
        <w:suppressAutoHyphens/>
        <w:autoSpaceDE/>
        <w:autoSpaceDN/>
        <w:spacing w:line="100" w:lineRule="atLeast"/>
        <w:ind w:left="1080" w:right="113"/>
        <w:rPr>
          <w:sz w:val="24"/>
          <w:szCs w:val="24"/>
        </w:rPr>
      </w:pPr>
      <w:r w:rsidRPr="00CE6915">
        <w:rPr>
          <w:sz w:val="24"/>
          <w:szCs w:val="24"/>
        </w:rPr>
        <w:t>dell'approvazione del Progetto di Distribuzione;</w:t>
      </w:r>
    </w:p>
    <w:p w:rsidR="00C04D31" w:rsidRPr="00CE6915" w:rsidRDefault="00C04D31" w:rsidP="00022E85">
      <w:pPr>
        <w:pStyle w:val="ListParagraph"/>
        <w:tabs>
          <w:tab w:val="left" w:pos="1080"/>
          <w:tab w:val="left" w:pos="1902"/>
        </w:tabs>
        <w:suppressAutoHyphens/>
        <w:autoSpaceDE/>
        <w:autoSpaceDN/>
        <w:spacing w:line="100" w:lineRule="atLeast"/>
        <w:ind w:left="330" w:right="113"/>
        <w:rPr>
          <w:sz w:val="24"/>
          <w:szCs w:val="24"/>
        </w:rPr>
      </w:pPr>
      <w:r w:rsidRPr="00CE6915">
        <w:rPr>
          <w:sz w:val="24"/>
          <w:szCs w:val="24"/>
        </w:rPr>
        <w:t xml:space="preserve">Il Verbale dovrà essere firmato dal Delegato </w:t>
      </w:r>
    </w:p>
    <w:p w:rsidR="00C04D31" w:rsidRPr="00CE6915" w:rsidRDefault="00C04D31" w:rsidP="00022E85">
      <w:pPr>
        <w:pStyle w:val="ListParagraph"/>
        <w:numPr>
          <w:ilvl w:val="0"/>
          <w:numId w:val="43"/>
        </w:numPr>
        <w:tabs>
          <w:tab w:val="left" w:pos="284"/>
          <w:tab w:val="left" w:pos="1182"/>
        </w:tabs>
        <w:suppressAutoHyphens/>
        <w:autoSpaceDE/>
        <w:autoSpaceDN/>
        <w:spacing w:line="100" w:lineRule="atLeast"/>
        <w:ind w:left="330" w:right="113" w:hanging="330"/>
        <w:rPr>
          <w:w w:val="105"/>
          <w:sz w:val="24"/>
          <w:szCs w:val="24"/>
        </w:rPr>
      </w:pPr>
      <w:r w:rsidRPr="00CE6915">
        <w:rPr>
          <w:w w:val="105"/>
          <w:sz w:val="24"/>
          <w:szCs w:val="24"/>
        </w:rPr>
        <w:t xml:space="preserve">In caso di </w:t>
      </w:r>
      <w:r w:rsidRPr="00CE6915">
        <w:rPr>
          <w:b/>
          <w:w w:val="105"/>
          <w:sz w:val="24"/>
          <w:szCs w:val="24"/>
          <w:u w:val="single"/>
        </w:rPr>
        <w:t>contestazioni</w:t>
      </w:r>
      <w:r w:rsidRPr="00CE6915">
        <w:rPr>
          <w:sz w:val="24"/>
          <w:szCs w:val="24"/>
        </w:rPr>
        <w:t>,</w:t>
      </w:r>
      <w:r w:rsidRPr="00CE6915">
        <w:rPr>
          <w:spacing w:val="-8"/>
          <w:w w:val="105"/>
          <w:sz w:val="24"/>
          <w:szCs w:val="24"/>
        </w:rPr>
        <w:t xml:space="preserve"> non risolte o proposte in sede di Audizione, </w:t>
      </w:r>
      <w:r w:rsidRPr="00CE6915">
        <w:rPr>
          <w:w w:val="105"/>
          <w:sz w:val="24"/>
          <w:szCs w:val="24"/>
        </w:rPr>
        <w:t>anche</w:t>
      </w:r>
      <w:r w:rsidRPr="00CE6915">
        <w:rPr>
          <w:spacing w:val="-8"/>
          <w:w w:val="105"/>
          <w:sz w:val="24"/>
          <w:szCs w:val="24"/>
        </w:rPr>
        <w:t xml:space="preserve"> </w:t>
      </w:r>
      <w:r w:rsidRPr="00CE6915">
        <w:rPr>
          <w:w w:val="105"/>
          <w:sz w:val="24"/>
          <w:szCs w:val="24"/>
        </w:rPr>
        <w:t>da</w:t>
      </w:r>
      <w:r w:rsidRPr="00CE6915">
        <w:rPr>
          <w:spacing w:val="-8"/>
          <w:w w:val="105"/>
          <w:sz w:val="24"/>
          <w:szCs w:val="24"/>
        </w:rPr>
        <w:t xml:space="preserve"> </w:t>
      </w:r>
      <w:r w:rsidRPr="00CE6915">
        <w:rPr>
          <w:w w:val="105"/>
          <w:sz w:val="24"/>
          <w:szCs w:val="24"/>
        </w:rPr>
        <w:t>una</w:t>
      </w:r>
      <w:r w:rsidRPr="00CE6915">
        <w:rPr>
          <w:spacing w:val="-8"/>
          <w:w w:val="105"/>
          <w:sz w:val="24"/>
          <w:szCs w:val="24"/>
        </w:rPr>
        <w:t xml:space="preserve"> </w:t>
      </w:r>
      <w:r w:rsidRPr="00CE6915">
        <w:rPr>
          <w:w w:val="105"/>
          <w:sz w:val="24"/>
          <w:szCs w:val="24"/>
        </w:rPr>
        <w:t>sola</w:t>
      </w:r>
      <w:r w:rsidRPr="00CE6915">
        <w:rPr>
          <w:spacing w:val="-8"/>
          <w:w w:val="105"/>
          <w:sz w:val="24"/>
          <w:szCs w:val="24"/>
        </w:rPr>
        <w:t xml:space="preserve"> </w:t>
      </w:r>
      <w:r w:rsidRPr="00CE6915">
        <w:rPr>
          <w:w w:val="105"/>
          <w:sz w:val="24"/>
          <w:szCs w:val="24"/>
        </w:rPr>
        <w:t>delle</w:t>
      </w:r>
      <w:r w:rsidRPr="00CE6915">
        <w:rPr>
          <w:spacing w:val="-8"/>
          <w:w w:val="105"/>
          <w:sz w:val="24"/>
          <w:szCs w:val="24"/>
        </w:rPr>
        <w:t xml:space="preserve"> </w:t>
      </w:r>
      <w:r w:rsidRPr="00CE6915">
        <w:rPr>
          <w:w w:val="105"/>
          <w:sz w:val="24"/>
          <w:szCs w:val="24"/>
        </w:rPr>
        <w:t>Parti,</w:t>
      </w:r>
      <w:r w:rsidRPr="00CE6915">
        <w:rPr>
          <w:spacing w:val="-7"/>
          <w:w w:val="105"/>
          <w:sz w:val="24"/>
          <w:szCs w:val="24"/>
        </w:rPr>
        <w:t xml:space="preserve"> </w:t>
      </w:r>
      <w:r w:rsidRPr="00CE6915">
        <w:rPr>
          <w:w w:val="105"/>
          <w:sz w:val="24"/>
          <w:szCs w:val="24"/>
        </w:rPr>
        <w:t xml:space="preserve">innanzi al Delegato, questi ne dà conto nel processo verbale e rimetterà </w:t>
      </w:r>
      <w:r w:rsidRPr="00CE6915">
        <w:rPr>
          <w:sz w:val="24"/>
          <w:szCs w:val="24"/>
        </w:rPr>
        <w:t xml:space="preserve">ex art. 512 cpc </w:t>
      </w:r>
      <w:r w:rsidRPr="00CE6915">
        <w:rPr>
          <w:w w:val="105"/>
          <w:sz w:val="24"/>
          <w:szCs w:val="24"/>
        </w:rPr>
        <w:t>gli atti al G.E. per le determinazioni di competenza,</w:t>
      </w:r>
      <w:r w:rsidRPr="00CE6915">
        <w:rPr>
          <w:spacing w:val="1"/>
          <w:w w:val="105"/>
          <w:sz w:val="24"/>
          <w:szCs w:val="24"/>
        </w:rPr>
        <w:t xml:space="preserve"> </w:t>
      </w:r>
      <w:r w:rsidRPr="00CE6915">
        <w:rPr>
          <w:w w:val="105"/>
          <w:sz w:val="24"/>
          <w:szCs w:val="24"/>
        </w:rPr>
        <w:t>depositando</w:t>
      </w:r>
      <w:r w:rsidRPr="00CE6915">
        <w:rPr>
          <w:spacing w:val="3"/>
          <w:w w:val="105"/>
          <w:sz w:val="24"/>
          <w:szCs w:val="24"/>
        </w:rPr>
        <w:t xml:space="preserve"> </w:t>
      </w:r>
      <w:r w:rsidRPr="00CE6915">
        <w:rPr>
          <w:w w:val="105"/>
          <w:sz w:val="24"/>
          <w:szCs w:val="24"/>
        </w:rPr>
        <w:t>apposita</w:t>
      </w:r>
      <w:r w:rsidRPr="00CE6915">
        <w:rPr>
          <w:spacing w:val="4"/>
          <w:w w:val="105"/>
          <w:sz w:val="24"/>
          <w:szCs w:val="24"/>
        </w:rPr>
        <w:t xml:space="preserve"> </w:t>
      </w:r>
      <w:r w:rsidRPr="00CE6915">
        <w:rPr>
          <w:w w:val="105"/>
          <w:sz w:val="24"/>
          <w:szCs w:val="24"/>
        </w:rPr>
        <w:t>istanza.</w:t>
      </w:r>
    </w:p>
    <w:p w:rsidR="00C04D31" w:rsidRPr="00CE6915" w:rsidRDefault="00C04D31" w:rsidP="00022E85">
      <w:pPr>
        <w:pStyle w:val="ListParagraph"/>
        <w:numPr>
          <w:ilvl w:val="0"/>
          <w:numId w:val="43"/>
        </w:numPr>
        <w:tabs>
          <w:tab w:val="left" w:pos="284"/>
          <w:tab w:val="left" w:pos="1182"/>
        </w:tabs>
        <w:suppressAutoHyphens/>
        <w:autoSpaceDE/>
        <w:autoSpaceDN/>
        <w:spacing w:line="100" w:lineRule="atLeast"/>
        <w:ind w:left="330" w:right="113" w:hanging="330"/>
        <w:rPr>
          <w:sz w:val="24"/>
          <w:szCs w:val="24"/>
        </w:rPr>
      </w:pPr>
      <w:r w:rsidRPr="00CE6915">
        <w:rPr>
          <w:w w:val="105"/>
          <w:sz w:val="24"/>
          <w:szCs w:val="24"/>
        </w:rPr>
        <w:t>In</w:t>
      </w:r>
      <w:r w:rsidRPr="00CE6915">
        <w:rPr>
          <w:spacing w:val="37"/>
          <w:w w:val="105"/>
          <w:sz w:val="24"/>
          <w:szCs w:val="24"/>
        </w:rPr>
        <w:t xml:space="preserve"> </w:t>
      </w:r>
      <w:r w:rsidRPr="00CE6915">
        <w:rPr>
          <w:w w:val="105"/>
          <w:sz w:val="24"/>
          <w:szCs w:val="24"/>
        </w:rPr>
        <w:t>caso</w:t>
      </w:r>
      <w:r w:rsidRPr="00CE6915">
        <w:rPr>
          <w:spacing w:val="38"/>
          <w:w w:val="105"/>
          <w:sz w:val="24"/>
          <w:szCs w:val="24"/>
        </w:rPr>
        <w:t xml:space="preserve"> </w:t>
      </w:r>
      <w:r w:rsidRPr="00CE6915">
        <w:rPr>
          <w:w w:val="105"/>
          <w:sz w:val="24"/>
          <w:szCs w:val="24"/>
        </w:rPr>
        <w:t>di</w:t>
      </w:r>
      <w:r w:rsidRPr="00CE6915">
        <w:rPr>
          <w:spacing w:val="38"/>
          <w:w w:val="105"/>
          <w:sz w:val="24"/>
          <w:szCs w:val="24"/>
        </w:rPr>
        <w:t xml:space="preserve"> </w:t>
      </w:r>
      <w:r w:rsidRPr="00CE6915">
        <w:rPr>
          <w:b/>
          <w:w w:val="105"/>
          <w:sz w:val="24"/>
          <w:szCs w:val="24"/>
          <w:u w:val="single"/>
        </w:rPr>
        <w:t>assenza</w:t>
      </w:r>
      <w:r w:rsidRPr="00CE6915">
        <w:rPr>
          <w:b/>
          <w:spacing w:val="36"/>
          <w:w w:val="105"/>
          <w:sz w:val="24"/>
          <w:szCs w:val="24"/>
          <w:u w:val="single"/>
        </w:rPr>
        <w:t xml:space="preserve"> </w:t>
      </w:r>
      <w:r w:rsidRPr="00CE6915">
        <w:rPr>
          <w:b/>
          <w:w w:val="105"/>
          <w:sz w:val="24"/>
          <w:szCs w:val="24"/>
          <w:u w:val="single"/>
        </w:rPr>
        <w:t>di</w:t>
      </w:r>
      <w:r w:rsidRPr="00CE6915">
        <w:rPr>
          <w:b/>
          <w:spacing w:val="39"/>
          <w:w w:val="105"/>
          <w:sz w:val="24"/>
          <w:szCs w:val="24"/>
          <w:u w:val="single"/>
        </w:rPr>
        <w:t xml:space="preserve"> </w:t>
      </w:r>
      <w:r w:rsidRPr="00CE6915">
        <w:rPr>
          <w:b/>
          <w:w w:val="105"/>
          <w:sz w:val="24"/>
          <w:szCs w:val="24"/>
          <w:u w:val="single"/>
        </w:rPr>
        <w:t>contestazioni</w:t>
      </w:r>
      <w:r w:rsidRPr="00CE6915">
        <w:rPr>
          <w:spacing w:val="39"/>
          <w:w w:val="105"/>
          <w:sz w:val="24"/>
          <w:szCs w:val="24"/>
        </w:rPr>
        <w:t xml:space="preserve">, </w:t>
      </w:r>
      <w:r w:rsidRPr="00CE6915">
        <w:rPr>
          <w:w w:val="105"/>
          <w:sz w:val="24"/>
          <w:szCs w:val="24"/>
        </w:rPr>
        <w:t xml:space="preserve">il Delegato entro 15 giorni </w:t>
      </w:r>
      <w:r w:rsidRPr="00CE6915">
        <w:rPr>
          <w:rFonts w:cs="Calibri"/>
          <w:sz w:val="24"/>
          <w:szCs w:val="24"/>
        </w:rPr>
        <w:t xml:space="preserve">depositerà nel Fascicolo </w:t>
      </w:r>
      <w:r w:rsidRPr="00CE6915">
        <w:rPr>
          <w:sz w:val="24"/>
          <w:szCs w:val="24"/>
        </w:rPr>
        <w:t xml:space="preserve">il </w:t>
      </w:r>
      <w:r w:rsidRPr="00CE6915">
        <w:rPr>
          <w:b/>
          <w:sz w:val="24"/>
          <w:szCs w:val="24"/>
        </w:rPr>
        <w:t>Processo verbale di Audizione delle parti;</w:t>
      </w:r>
    </w:p>
    <w:p w:rsidR="00C04D31" w:rsidRPr="00CE6915" w:rsidRDefault="00C04D31" w:rsidP="00022E85">
      <w:pPr>
        <w:pStyle w:val="ListParagraph"/>
        <w:numPr>
          <w:ilvl w:val="0"/>
          <w:numId w:val="43"/>
        </w:numPr>
        <w:tabs>
          <w:tab w:val="left" w:pos="284"/>
          <w:tab w:val="left" w:pos="1182"/>
        </w:tabs>
        <w:suppressAutoHyphens/>
        <w:autoSpaceDE/>
        <w:autoSpaceDN/>
        <w:spacing w:line="100" w:lineRule="atLeast"/>
        <w:ind w:left="330" w:right="113" w:hanging="330"/>
        <w:rPr>
          <w:sz w:val="24"/>
          <w:szCs w:val="24"/>
        </w:rPr>
      </w:pPr>
      <w:r>
        <w:rPr>
          <w:sz w:val="24"/>
          <w:szCs w:val="24"/>
        </w:rPr>
        <w:t>I</w:t>
      </w:r>
      <w:r w:rsidRPr="00CE6915">
        <w:rPr>
          <w:sz w:val="24"/>
          <w:szCs w:val="24"/>
        </w:rPr>
        <w:t xml:space="preserve">l Delegato, trascorsi 20 giorni dall'approvazione del Progetto di Distribuzione, provvederà a richiedere </w:t>
      </w:r>
      <w:r w:rsidRPr="00CE6915">
        <w:rPr>
          <w:b/>
          <w:sz w:val="24"/>
          <w:szCs w:val="24"/>
        </w:rPr>
        <w:t>l'emissione dei Mandati di pagamento</w:t>
      </w:r>
      <w:r w:rsidRPr="00CE6915">
        <w:rPr>
          <w:sz w:val="24"/>
          <w:szCs w:val="24"/>
        </w:rPr>
        <w:t xml:space="preserve"> a favore degli Assegnatari delle somme, ai sensi dell’art. 598 cpc;</w:t>
      </w:r>
    </w:p>
    <w:p w:rsidR="00C04D31" w:rsidRPr="00CE6915" w:rsidRDefault="00C04D31" w:rsidP="00022E85">
      <w:pPr>
        <w:pStyle w:val="ListParagraph"/>
        <w:numPr>
          <w:ilvl w:val="0"/>
          <w:numId w:val="43"/>
        </w:numPr>
        <w:tabs>
          <w:tab w:val="left" w:pos="284"/>
          <w:tab w:val="left" w:pos="1182"/>
        </w:tabs>
        <w:suppressAutoHyphens/>
        <w:autoSpaceDE/>
        <w:autoSpaceDN/>
        <w:spacing w:line="100" w:lineRule="atLeast"/>
        <w:ind w:left="330" w:right="113" w:hanging="330"/>
        <w:rPr>
          <w:sz w:val="24"/>
          <w:szCs w:val="24"/>
        </w:rPr>
      </w:pPr>
      <w:r w:rsidRPr="00CE6915">
        <w:rPr>
          <w:sz w:val="24"/>
          <w:szCs w:val="24"/>
        </w:rPr>
        <w:t>Successivamente, nel termine di 30 giorni dalla comunicazione dell'effettuazione dei pagamenti, il Delegato provvederà a depositare nel Fascicolo Telematico il Rapporto riepilogativo finale, completo degli estratti conto dei rapporti bancari chiusi ed a richiedere al G.E. il provvedimento di chiusura</w:t>
      </w:r>
      <w:r>
        <w:rPr>
          <w:sz w:val="24"/>
          <w:szCs w:val="24"/>
        </w:rPr>
        <w:t xml:space="preserve"> ed estinzione </w:t>
      </w:r>
      <w:r w:rsidRPr="00CE6915">
        <w:rPr>
          <w:sz w:val="24"/>
          <w:szCs w:val="24"/>
        </w:rPr>
        <w:t xml:space="preserve"> della Procedura</w:t>
      </w:r>
      <w:r w:rsidRPr="00CE6915">
        <w:rPr>
          <w:color w:val="00B050"/>
          <w:sz w:val="24"/>
          <w:szCs w:val="24"/>
        </w:rPr>
        <w:t>.</w:t>
      </w:r>
    </w:p>
    <w:p w:rsidR="00C04D31" w:rsidRPr="00CE6915" w:rsidRDefault="00C04D31" w:rsidP="00D751ED">
      <w:pPr>
        <w:jc w:val="both"/>
        <w:rPr>
          <w:color w:val="FF0000"/>
          <w:sz w:val="24"/>
          <w:szCs w:val="24"/>
        </w:rPr>
      </w:pPr>
    </w:p>
    <w:p w:rsidR="00C04D31" w:rsidRPr="0058286A" w:rsidRDefault="00C04D31" w:rsidP="00D751ED">
      <w:pPr>
        <w:jc w:val="both"/>
        <w:rPr>
          <w:color w:val="FF0000"/>
          <w:sz w:val="24"/>
          <w:szCs w:val="24"/>
        </w:rPr>
      </w:pPr>
      <w:r>
        <w:rPr>
          <w:sz w:val="24"/>
          <w:szCs w:val="24"/>
        </w:rPr>
        <w:t>Il Professionista D</w:t>
      </w:r>
      <w:r w:rsidRPr="0058286A">
        <w:rPr>
          <w:sz w:val="24"/>
          <w:szCs w:val="24"/>
        </w:rPr>
        <w:t xml:space="preserve">elegato dovrà procedere senza indugio a tutte le operazioni delegate, </w:t>
      </w:r>
      <w:r w:rsidRPr="003C0AAB">
        <w:rPr>
          <w:sz w:val="24"/>
          <w:szCs w:val="24"/>
        </w:rPr>
        <w:t>nel rispetto dei termini e delle direttive sopraindicati</w:t>
      </w:r>
      <w:r>
        <w:rPr>
          <w:sz w:val="24"/>
          <w:szCs w:val="24"/>
        </w:rPr>
        <w:t>.</w:t>
      </w:r>
    </w:p>
    <w:p w:rsidR="00C04D31" w:rsidRPr="0058286A" w:rsidRDefault="00C04D31" w:rsidP="00D751ED">
      <w:pPr>
        <w:jc w:val="center"/>
        <w:outlineLvl w:val="0"/>
        <w:rPr>
          <w:sz w:val="24"/>
          <w:szCs w:val="24"/>
        </w:rPr>
      </w:pPr>
      <w:r w:rsidRPr="0058286A">
        <w:rPr>
          <w:sz w:val="24"/>
          <w:szCs w:val="24"/>
        </w:rPr>
        <w:t xml:space="preserve">                                                                         </w:t>
      </w:r>
      <w:r>
        <w:rPr>
          <w:sz w:val="24"/>
          <w:szCs w:val="24"/>
        </w:rPr>
        <w:t xml:space="preserve">               Il Giudice dell’E</w:t>
      </w:r>
      <w:r w:rsidRPr="0058286A">
        <w:rPr>
          <w:sz w:val="24"/>
          <w:szCs w:val="24"/>
        </w:rPr>
        <w:t>secuzione</w:t>
      </w:r>
    </w:p>
    <w:p w:rsidR="00C04D31" w:rsidRPr="0058286A" w:rsidRDefault="00C04D31" w:rsidP="003F3C71">
      <w:pPr>
        <w:pStyle w:val="BodyText"/>
        <w:ind w:left="122" w:right="266"/>
        <w:jc w:val="both"/>
      </w:pPr>
    </w:p>
    <w:p w:rsidR="00C04D31" w:rsidRPr="0058286A" w:rsidRDefault="00C04D31" w:rsidP="003F3C71">
      <w:pPr>
        <w:pStyle w:val="BodyText"/>
        <w:ind w:left="122" w:right="266"/>
        <w:jc w:val="both"/>
      </w:pPr>
    </w:p>
    <w:p w:rsidR="00C04D31" w:rsidRPr="0058286A" w:rsidRDefault="00C04D31" w:rsidP="003F3C71">
      <w:pPr>
        <w:pStyle w:val="BodyText"/>
        <w:ind w:left="122" w:right="266"/>
        <w:jc w:val="both"/>
      </w:pPr>
    </w:p>
    <w:p w:rsidR="00C04D31" w:rsidRDefault="00C04D31" w:rsidP="004A6E92">
      <w:pPr>
        <w:pStyle w:val="BodyText"/>
      </w:pPr>
    </w:p>
    <w:sectPr w:rsidR="00C04D31" w:rsidSect="003D07DB">
      <w:pgSz w:w="11900" w:h="16840"/>
      <w:pgMar w:top="138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D31" w:rsidRDefault="00C04D31">
      <w:r>
        <w:separator/>
      </w:r>
    </w:p>
  </w:endnote>
  <w:endnote w:type="continuationSeparator" w:id="0">
    <w:p w:rsidR="00C04D31" w:rsidRDefault="00C04D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7 Light Condensed">
    <w:altName w:val="Times New Roman"/>
    <w:panose1 w:val="00000000000000000000"/>
    <w:charset w:val="00"/>
    <w:family w:val="auto"/>
    <w:notTrueType/>
    <w:pitch w:val="variable"/>
    <w:sig w:usb0="00000003" w:usb1="00000000" w:usb2="00000000" w:usb3="00000000" w:csb0="00000001" w:csb1="00000000"/>
  </w:font>
  <w:font w:name="Helvetica 53 Extended">
    <w:altName w:val="Times New Roman"/>
    <w:panose1 w:val="00000000000000000000"/>
    <w:charset w:val="00"/>
    <w:family w:val="auto"/>
    <w:notTrueType/>
    <w:pitch w:val="variable"/>
    <w:sig w:usb0="00000003" w:usb1="00000000" w:usb2="00000000" w:usb3="00000000" w:csb0="00000001" w:csb1="00000000"/>
  </w:font>
  <w:font w:name="Helvetica Neue Bold Condensed">
    <w:altName w:val="Bernard MT Condensed"/>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D31" w:rsidRDefault="00C04D31">
      <w:r>
        <w:separator/>
      </w:r>
    </w:p>
  </w:footnote>
  <w:footnote w:type="continuationSeparator" w:id="0">
    <w:p w:rsidR="00C04D31" w:rsidRDefault="00C04D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24C51A"/>
    <w:lvl w:ilvl="0">
      <w:numFmt w:val="bullet"/>
      <w:lvlText w:val="*"/>
      <w:lvlJc w:val="left"/>
    </w:lvl>
  </w:abstractNum>
  <w:abstractNum w:abstractNumId="1">
    <w:nsid w:val="00000006"/>
    <w:multiLevelType w:val="multilevel"/>
    <w:tmpl w:val="00000006"/>
    <w:name w:val="WWNum5"/>
    <w:lvl w:ilvl="0">
      <w:start w:val="1"/>
      <w:numFmt w:val="bullet"/>
      <w:lvlText w:val="-"/>
      <w:lvlJc w:val="left"/>
      <w:pPr>
        <w:tabs>
          <w:tab w:val="num" w:pos="0"/>
        </w:tabs>
        <w:ind w:left="833" w:hanging="360"/>
      </w:pPr>
      <w:rPr>
        <w:rFonts w:ascii="Times New Roman" w:hAnsi="Times New Roman"/>
        <w:w w:val="100"/>
        <w:sz w:val="22"/>
      </w:rPr>
    </w:lvl>
    <w:lvl w:ilvl="1">
      <w:start w:val="1"/>
      <w:numFmt w:val="bullet"/>
      <w:lvlText w:val=""/>
      <w:lvlJc w:val="left"/>
      <w:pPr>
        <w:tabs>
          <w:tab w:val="num" w:pos="0"/>
        </w:tabs>
        <w:ind w:left="1742" w:hanging="360"/>
      </w:pPr>
      <w:rPr>
        <w:rFonts w:ascii="Symbol" w:hAnsi="Symbol"/>
      </w:rPr>
    </w:lvl>
    <w:lvl w:ilvl="2">
      <w:start w:val="1"/>
      <w:numFmt w:val="bullet"/>
      <w:lvlText w:val=""/>
      <w:lvlJc w:val="left"/>
      <w:pPr>
        <w:tabs>
          <w:tab w:val="num" w:pos="0"/>
        </w:tabs>
        <w:ind w:left="2645" w:hanging="360"/>
      </w:pPr>
      <w:rPr>
        <w:rFonts w:ascii="Symbol" w:hAnsi="Symbol"/>
      </w:rPr>
    </w:lvl>
    <w:lvl w:ilvl="3">
      <w:start w:val="1"/>
      <w:numFmt w:val="bullet"/>
      <w:lvlText w:val=""/>
      <w:lvlJc w:val="left"/>
      <w:pPr>
        <w:tabs>
          <w:tab w:val="num" w:pos="0"/>
        </w:tabs>
        <w:ind w:left="3547" w:hanging="360"/>
      </w:pPr>
      <w:rPr>
        <w:rFonts w:ascii="Symbol" w:hAnsi="Symbol"/>
      </w:rPr>
    </w:lvl>
    <w:lvl w:ilvl="4">
      <w:start w:val="1"/>
      <w:numFmt w:val="bullet"/>
      <w:lvlText w:val=""/>
      <w:lvlJc w:val="left"/>
      <w:pPr>
        <w:tabs>
          <w:tab w:val="num" w:pos="0"/>
        </w:tabs>
        <w:ind w:left="4450" w:hanging="360"/>
      </w:pPr>
      <w:rPr>
        <w:rFonts w:ascii="Symbol" w:hAnsi="Symbol"/>
      </w:rPr>
    </w:lvl>
    <w:lvl w:ilvl="5">
      <w:start w:val="1"/>
      <w:numFmt w:val="bullet"/>
      <w:lvlText w:val=""/>
      <w:lvlJc w:val="left"/>
      <w:pPr>
        <w:tabs>
          <w:tab w:val="num" w:pos="0"/>
        </w:tabs>
        <w:ind w:left="5353" w:hanging="360"/>
      </w:pPr>
      <w:rPr>
        <w:rFonts w:ascii="Symbol" w:hAnsi="Symbol"/>
      </w:rPr>
    </w:lvl>
    <w:lvl w:ilvl="6">
      <w:start w:val="1"/>
      <w:numFmt w:val="bullet"/>
      <w:lvlText w:val=""/>
      <w:lvlJc w:val="left"/>
      <w:pPr>
        <w:tabs>
          <w:tab w:val="num" w:pos="0"/>
        </w:tabs>
        <w:ind w:left="6255" w:hanging="360"/>
      </w:pPr>
      <w:rPr>
        <w:rFonts w:ascii="Symbol" w:hAnsi="Symbol"/>
      </w:rPr>
    </w:lvl>
    <w:lvl w:ilvl="7">
      <w:start w:val="1"/>
      <w:numFmt w:val="bullet"/>
      <w:lvlText w:val=""/>
      <w:lvlJc w:val="left"/>
      <w:pPr>
        <w:tabs>
          <w:tab w:val="num" w:pos="0"/>
        </w:tabs>
        <w:ind w:left="7158" w:hanging="360"/>
      </w:pPr>
      <w:rPr>
        <w:rFonts w:ascii="Symbol" w:hAnsi="Symbol"/>
      </w:rPr>
    </w:lvl>
    <w:lvl w:ilvl="8">
      <w:start w:val="1"/>
      <w:numFmt w:val="bullet"/>
      <w:lvlText w:val=""/>
      <w:lvlJc w:val="left"/>
      <w:pPr>
        <w:tabs>
          <w:tab w:val="num" w:pos="0"/>
        </w:tabs>
        <w:ind w:left="8061" w:hanging="360"/>
      </w:pPr>
      <w:rPr>
        <w:rFonts w:ascii="Symbol" w:hAnsi="Symbol"/>
      </w:rPr>
    </w:lvl>
  </w:abstractNum>
  <w:abstractNum w:abstractNumId="2">
    <w:nsid w:val="0000000A"/>
    <w:multiLevelType w:val="multilevel"/>
    <w:tmpl w:val="0000000A"/>
    <w:name w:val="WWNum9"/>
    <w:lvl w:ilvl="0">
      <w:start w:val="1"/>
      <w:numFmt w:val="upperLetter"/>
      <w:lvlText w:val="%1."/>
      <w:lvlJc w:val="left"/>
      <w:pPr>
        <w:tabs>
          <w:tab w:val="num" w:pos="0"/>
        </w:tabs>
        <w:ind w:left="833" w:hanging="360"/>
      </w:pPr>
      <w:rPr>
        <w:rFonts w:eastAsia="Times New Roman" w:cs="Times New Roman"/>
        <w:spacing w:val="-2"/>
        <w:w w:val="100"/>
        <w:sz w:val="22"/>
        <w:szCs w:val="22"/>
      </w:rPr>
    </w:lvl>
    <w:lvl w:ilvl="1">
      <w:start w:val="1"/>
      <w:numFmt w:val="bullet"/>
      <w:lvlText w:val=""/>
      <w:lvlJc w:val="left"/>
      <w:pPr>
        <w:tabs>
          <w:tab w:val="num" w:pos="0"/>
        </w:tabs>
        <w:ind w:left="1742" w:hanging="360"/>
      </w:pPr>
      <w:rPr>
        <w:rFonts w:ascii="Symbol" w:hAnsi="Symbol"/>
      </w:rPr>
    </w:lvl>
    <w:lvl w:ilvl="2">
      <w:start w:val="1"/>
      <w:numFmt w:val="bullet"/>
      <w:lvlText w:val=""/>
      <w:lvlJc w:val="left"/>
      <w:pPr>
        <w:tabs>
          <w:tab w:val="num" w:pos="0"/>
        </w:tabs>
        <w:ind w:left="2645" w:hanging="360"/>
      </w:pPr>
      <w:rPr>
        <w:rFonts w:ascii="Symbol" w:hAnsi="Symbol"/>
      </w:rPr>
    </w:lvl>
    <w:lvl w:ilvl="3">
      <w:start w:val="1"/>
      <w:numFmt w:val="bullet"/>
      <w:lvlText w:val=""/>
      <w:lvlJc w:val="left"/>
      <w:pPr>
        <w:tabs>
          <w:tab w:val="num" w:pos="0"/>
        </w:tabs>
        <w:ind w:left="3547" w:hanging="360"/>
      </w:pPr>
      <w:rPr>
        <w:rFonts w:ascii="Symbol" w:hAnsi="Symbol"/>
      </w:rPr>
    </w:lvl>
    <w:lvl w:ilvl="4">
      <w:start w:val="1"/>
      <w:numFmt w:val="bullet"/>
      <w:lvlText w:val=""/>
      <w:lvlJc w:val="left"/>
      <w:pPr>
        <w:tabs>
          <w:tab w:val="num" w:pos="0"/>
        </w:tabs>
        <w:ind w:left="4450" w:hanging="360"/>
      </w:pPr>
      <w:rPr>
        <w:rFonts w:ascii="Symbol" w:hAnsi="Symbol"/>
      </w:rPr>
    </w:lvl>
    <w:lvl w:ilvl="5">
      <w:start w:val="1"/>
      <w:numFmt w:val="bullet"/>
      <w:lvlText w:val=""/>
      <w:lvlJc w:val="left"/>
      <w:pPr>
        <w:tabs>
          <w:tab w:val="num" w:pos="0"/>
        </w:tabs>
        <w:ind w:left="5353" w:hanging="360"/>
      </w:pPr>
      <w:rPr>
        <w:rFonts w:ascii="Symbol" w:hAnsi="Symbol"/>
      </w:rPr>
    </w:lvl>
    <w:lvl w:ilvl="6">
      <w:start w:val="1"/>
      <w:numFmt w:val="bullet"/>
      <w:lvlText w:val=""/>
      <w:lvlJc w:val="left"/>
      <w:pPr>
        <w:tabs>
          <w:tab w:val="num" w:pos="0"/>
        </w:tabs>
        <w:ind w:left="6255" w:hanging="360"/>
      </w:pPr>
      <w:rPr>
        <w:rFonts w:ascii="Symbol" w:hAnsi="Symbol"/>
      </w:rPr>
    </w:lvl>
    <w:lvl w:ilvl="7">
      <w:start w:val="1"/>
      <w:numFmt w:val="bullet"/>
      <w:lvlText w:val=""/>
      <w:lvlJc w:val="left"/>
      <w:pPr>
        <w:tabs>
          <w:tab w:val="num" w:pos="0"/>
        </w:tabs>
        <w:ind w:left="7158" w:hanging="360"/>
      </w:pPr>
      <w:rPr>
        <w:rFonts w:ascii="Symbol" w:hAnsi="Symbol"/>
      </w:rPr>
    </w:lvl>
    <w:lvl w:ilvl="8">
      <w:start w:val="1"/>
      <w:numFmt w:val="bullet"/>
      <w:lvlText w:val=""/>
      <w:lvlJc w:val="left"/>
      <w:pPr>
        <w:tabs>
          <w:tab w:val="num" w:pos="0"/>
        </w:tabs>
        <w:ind w:left="8061" w:hanging="360"/>
      </w:pPr>
      <w:rPr>
        <w:rFonts w:ascii="Symbol" w:hAnsi="Symbol"/>
      </w:rPr>
    </w:lvl>
  </w:abstractNum>
  <w:abstractNum w:abstractNumId="3">
    <w:nsid w:val="0000000F"/>
    <w:multiLevelType w:val="multilevel"/>
    <w:tmpl w:val="0000000F"/>
    <w:name w:val="WWNum14"/>
    <w:lvl w:ilvl="0">
      <w:start w:val="1"/>
      <w:numFmt w:val="decimal"/>
      <w:lvlText w:val="%1)"/>
      <w:lvlJc w:val="left"/>
      <w:pPr>
        <w:tabs>
          <w:tab w:val="num" w:pos="0"/>
        </w:tabs>
        <w:ind w:left="112" w:hanging="262"/>
      </w:pPr>
      <w:rPr>
        <w:rFonts w:eastAsia="Times New Roman" w:cs="Times New Roman"/>
        <w:w w:val="100"/>
        <w:sz w:val="22"/>
        <w:szCs w:val="22"/>
      </w:rPr>
    </w:lvl>
    <w:lvl w:ilvl="1">
      <w:start w:val="1"/>
      <w:numFmt w:val="lowerLetter"/>
      <w:lvlText w:val="%2)"/>
      <w:lvlJc w:val="left"/>
      <w:pPr>
        <w:tabs>
          <w:tab w:val="num" w:pos="0"/>
        </w:tabs>
        <w:ind w:left="833" w:hanging="360"/>
      </w:pPr>
      <w:rPr>
        <w:rFonts w:eastAsia="Times New Roman" w:cs="Times New Roman"/>
        <w:w w:val="100"/>
        <w:sz w:val="22"/>
        <w:szCs w:val="22"/>
      </w:rPr>
    </w:lvl>
    <w:lvl w:ilvl="2">
      <w:start w:val="1"/>
      <w:numFmt w:val="bullet"/>
      <w:lvlText w:val=""/>
      <w:lvlJc w:val="left"/>
      <w:pPr>
        <w:tabs>
          <w:tab w:val="num" w:pos="0"/>
        </w:tabs>
        <w:ind w:left="1842" w:hanging="360"/>
      </w:pPr>
      <w:rPr>
        <w:rFonts w:ascii="Symbol" w:hAnsi="Symbol"/>
      </w:rPr>
    </w:lvl>
    <w:lvl w:ilvl="3">
      <w:start w:val="1"/>
      <w:numFmt w:val="bullet"/>
      <w:lvlText w:val=""/>
      <w:lvlJc w:val="left"/>
      <w:pPr>
        <w:tabs>
          <w:tab w:val="num" w:pos="0"/>
        </w:tabs>
        <w:ind w:left="2845" w:hanging="360"/>
      </w:pPr>
      <w:rPr>
        <w:rFonts w:ascii="Symbol" w:hAnsi="Symbol"/>
      </w:rPr>
    </w:lvl>
    <w:lvl w:ilvl="4">
      <w:start w:val="1"/>
      <w:numFmt w:val="bullet"/>
      <w:lvlText w:val=""/>
      <w:lvlJc w:val="left"/>
      <w:pPr>
        <w:tabs>
          <w:tab w:val="num" w:pos="0"/>
        </w:tabs>
        <w:ind w:left="3848" w:hanging="360"/>
      </w:pPr>
      <w:rPr>
        <w:rFonts w:ascii="Symbol" w:hAnsi="Symbol"/>
      </w:rPr>
    </w:lvl>
    <w:lvl w:ilvl="5">
      <w:start w:val="1"/>
      <w:numFmt w:val="bullet"/>
      <w:lvlText w:val=""/>
      <w:lvlJc w:val="left"/>
      <w:pPr>
        <w:tabs>
          <w:tab w:val="num" w:pos="0"/>
        </w:tabs>
        <w:ind w:left="4851" w:hanging="360"/>
      </w:pPr>
      <w:rPr>
        <w:rFonts w:ascii="Symbol" w:hAnsi="Symbol"/>
      </w:rPr>
    </w:lvl>
    <w:lvl w:ilvl="6">
      <w:start w:val="1"/>
      <w:numFmt w:val="bullet"/>
      <w:lvlText w:val=""/>
      <w:lvlJc w:val="left"/>
      <w:pPr>
        <w:tabs>
          <w:tab w:val="num" w:pos="0"/>
        </w:tabs>
        <w:ind w:left="5854" w:hanging="360"/>
      </w:pPr>
      <w:rPr>
        <w:rFonts w:ascii="Symbol" w:hAnsi="Symbol"/>
      </w:rPr>
    </w:lvl>
    <w:lvl w:ilvl="7">
      <w:start w:val="1"/>
      <w:numFmt w:val="bullet"/>
      <w:lvlText w:val=""/>
      <w:lvlJc w:val="left"/>
      <w:pPr>
        <w:tabs>
          <w:tab w:val="num" w:pos="0"/>
        </w:tabs>
        <w:ind w:left="6857" w:hanging="360"/>
      </w:pPr>
      <w:rPr>
        <w:rFonts w:ascii="Symbol" w:hAnsi="Symbol"/>
      </w:rPr>
    </w:lvl>
    <w:lvl w:ilvl="8">
      <w:start w:val="1"/>
      <w:numFmt w:val="bullet"/>
      <w:lvlText w:val=""/>
      <w:lvlJc w:val="left"/>
      <w:pPr>
        <w:tabs>
          <w:tab w:val="num" w:pos="0"/>
        </w:tabs>
        <w:ind w:left="7860" w:hanging="360"/>
      </w:pPr>
      <w:rPr>
        <w:rFonts w:ascii="Symbol" w:hAnsi="Symbol"/>
      </w:rPr>
    </w:lvl>
  </w:abstractNum>
  <w:abstractNum w:abstractNumId="4">
    <w:nsid w:val="00000012"/>
    <w:multiLevelType w:val="multilevel"/>
    <w:tmpl w:val="00000012"/>
    <w:name w:val="WWNum23"/>
    <w:lvl w:ilvl="0">
      <w:start w:val="1"/>
      <w:numFmt w:val="bullet"/>
      <w:lvlText w:val="-"/>
      <w:lvlJc w:val="left"/>
      <w:pPr>
        <w:tabs>
          <w:tab w:val="num" w:pos="-473"/>
        </w:tabs>
        <w:ind w:left="360" w:hanging="360"/>
      </w:pPr>
      <w:rPr>
        <w:rFonts w:ascii="Times New Roman" w:hAnsi="Times New Roman"/>
        <w:w w:val="100"/>
        <w:sz w:val="22"/>
      </w:rPr>
    </w:lvl>
    <w:lvl w:ilvl="1">
      <w:start w:val="1"/>
      <w:numFmt w:val="bullet"/>
      <w:lvlText w:val=""/>
      <w:lvlJc w:val="left"/>
      <w:pPr>
        <w:tabs>
          <w:tab w:val="num" w:pos="-473"/>
        </w:tabs>
        <w:ind w:left="1269" w:hanging="360"/>
      </w:pPr>
      <w:rPr>
        <w:rFonts w:ascii="Symbol" w:hAnsi="Symbol"/>
      </w:rPr>
    </w:lvl>
    <w:lvl w:ilvl="2">
      <w:start w:val="1"/>
      <w:numFmt w:val="bullet"/>
      <w:lvlText w:val=""/>
      <w:lvlJc w:val="left"/>
      <w:pPr>
        <w:tabs>
          <w:tab w:val="num" w:pos="-473"/>
        </w:tabs>
        <w:ind w:left="2172" w:hanging="360"/>
      </w:pPr>
      <w:rPr>
        <w:rFonts w:ascii="Symbol" w:hAnsi="Symbol"/>
      </w:rPr>
    </w:lvl>
    <w:lvl w:ilvl="3">
      <w:start w:val="1"/>
      <w:numFmt w:val="bullet"/>
      <w:lvlText w:val=""/>
      <w:lvlJc w:val="left"/>
      <w:pPr>
        <w:tabs>
          <w:tab w:val="num" w:pos="-473"/>
        </w:tabs>
        <w:ind w:left="3074" w:hanging="360"/>
      </w:pPr>
      <w:rPr>
        <w:rFonts w:ascii="Symbol" w:hAnsi="Symbol"/>
      </w:rPr>
    </w:lvl>
    <w:lvl w:ilvl="4">
      <w:start w:val="1"/>
      <w:numFmt w:val="bullet"/>
      <w:lvlText w:val=""/>
      <w:lvlJc w:val="left"/>
      <w:pPr>
        <w:tabs>
          <w:tab w:val="num" w:pos="-473"/>
        </w:tabs>
        <w:ind w:left="3977" w:hanging="360"/>
      </w:pPr>
      <w:rPr>
        <w:rFonts w:ascii="Symbol" w:hAnsi="Symbol"/>
      </w:rPr>
    </w:lvl>
    <w:lvl w:ilvl="5">
      <w:start w:val="1"/>
      <w:numFmt w:val="bullet"/>
      <w:lvlText w:val=""/>
      <w:lvlJc w:val="left"/>
      <w:pPr>
        <w:tabs>
          <w:tab w:val="num" w:pos="-473"/>
        </w:tabs>
        <w:ind w:left="4880" w:hanging="360"/>
      </w:pPr>
      <w:rPr>
        <w:rFonts w:ascii="Symbol" w:hAnsi="Symbol"/>
      </w:rPr>
    </w:lvl>
    <w:lvl w:ilvl="6">
      <w:start w:val="1"/>
      <w:numFmt w:val="bullet"/>
      <w:lvlText w:val=""/>
      <w:lvlJc w:val="left"/>
      <w:pPr>
        <w:tabs>
          <w:tab w:val="num" w:pos="-473"/>
        </w:tabs>
        <w:ind w:left="5782" w:hanging="360"/>
      </w:pPr>
      <w:rPr>
        <w:rFonts w:ascii="Symbol" w:hAnsi="Symbol"/>
      </w:rPr>
    </w:lvl>
    <w:lvl w:ilvl="7">
      <w:start w:val="1"/>
      <w:numFmt w:val="bullet"/>
      <w:lvlText w:val=""/>
      <w:lvlJc w:val="left"/>
      <w:pPr>
        <w:tabs>
          <w:tab w:val="num" w:pos="-473"/>
        </w:tabs>
        <w:ind w:left="6685" w:hanging="360"/>
      </w:pPr>
      <w:rPr>
        <w:rFonts w:ascii="Symbol" w:hAnsi="Symbol"/>
      </w:rPr>
    </w:lvl>
    <w:lvl w:ilvl="8">
      <w:start w:val="1"/>
      <w:numFmt w:val="bullet"/>
      <w:lvlText w:val=""/>
      <w:lvlJc w:val="left"/>
      <w:pPr>
        <w:tabs>
          <w:tab w:val="num" w:pos="-473"/>
        </w:tabs>
        <w:ind w:left="7588" w:hanging="360"/>
      </w:pPr>
      <w:rPr>
        <w:rFonts w:ascii="Symbol" w:hAnsi="Symbol"/>
      </w:rPr>
    </w:lvl>
  </w:abstractNum>
  <w:abstractNum w:abstractNumId="5">
    <w:nsid w:val="00000013"/>
    <w:multiLevelType w:val="multilevel"/>
    <w:tmpl w:val="00000013"/>
    <w:name w:val="WWNum24"/>
    <w:lvl w:ilvl="0">
      <w:start w:val="1"/>
      <w:numFmt w:val="bullet"/>
      <w:lvlText w:val="-"/>
      <w:lvlJc w:val="left"/>
      <w:pPr>
        <w:tabs>
          <w:tab w:val="num" w:pos="360"/>
        </w:tabs>
        <w:ind w:left="360" w:hanging="360"/>
      </w:pPr>
      <w:rPr>
        <w:rFonts w:ascii="Times New Roman" w:hAnsi="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1967F4B"/>
    <w:multiLevelType w:val="multilevel"/>
    <w:tmpl w:val="620C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2EB20A7"/>
    <w:multiLevelType w:val="hybridMultilevel"/>
    <w:tmpl w:val="B8869E96"/>
    <w:lvl w:ilvl="0" w:tplc="CD7487D6">
      <w:start w:val="1"/>
      <w:numFmt w:val="bullet"/>
      <w:lvlText w:val="-"/>
      <w:lvlJc w:val="left"/>
      <w:pPr>
        <w:tabs>
          <w:tab w:val="num" w:pos="27"/>
        </w:tabs>
        <w:ind w:left="27" w:hanging="357"/>
      </w:pPr>
      <w:rPr>
        <w:rFonts w:hint="default"/>
      </w:rPr>
    </w:lvl>
    <w:lvl w:ilvl="1" w:tplc="04100003" w:tentative="1">
      <w:start w:val="1"/>
      <w:numFmt w:val="bullet"/>
      <w:lvlText w:val="o"/>
      <w:lvlJc w:val="left"/>
      <w:pPr>
        <w:tabs>
          <w:tab w:val="num" w:pos="753"/>
        </w:tabs>
        <w:ind w:left="753" w:hanging="360"/>
      </w:pPr>
      <w:rPr>
        <w:rFonts w:ascii="Courier New" w:hAnsi="Courier New" w:hint="default"/>
      </w:rPr>
    </w:lvl>
    <w:lvl w:ilvl="2" w:tplc="04100005" w:tentative="1">
      <w:start w:val="1"/>
      <w:numFmt w:val="bullet"/>
      <w:lvlText w:val=""/>
      <w:lvlJc w:val="left"/>
      <w:pPr>
        <w:tabs>
          <w:tab w:val="num" w:pos="1473"/>
        </w:tabs>
        <w:ind w:left="1473" w:hanging="360"/>
      </w:pPr>
      <w:rPr>
        <w:rFonts w:ascii="Wingdings" w:hAnsi="Wingdings" w:hint="default"/>
      </w:rPr>
    </w:lvl>
    <w:lvl w:ilvl="3" w:tplc="04100001" w:tentative="1">
      <w:start w:val="1"/>
      <w:numFmt w:val="bullet"/>
      <w:lvlText w:val=""/>
      <w:lvlJc w:val="left"/>
      <w:pPr>
        <w:tabs>
          <w:tab w:val="num" w:pos="2193"/>
        </w:tabs>
        <w:ind w:left="2193" w:hanging="360"/>
      </w:pPr>
      <w:rPr>
        <w:rFonts w:ascii="Symbol" w:hAnsi="Symbol" w:hint="default"/>
      </w:rPr>
    </w:lvl>
    <w:lvl w:ilvl="4" w:tplc="04100003" w:tentative="1">
      <w:start w:val="1"/>
      <w:numFmt w:val="bullet"/>
      <w:lvlText w:val="o"/>
      <w:lvlJc w:val="left"/>
      <w:pPr>
        <w:tabs>
          <w:tab w:val="num" w:pos="2913"/>
        </w:tabs>
        <w:ind w:left="2913" w:hanging="360"/>
      </w:pPr>
      <w:rPr>
        <w:rFonts w:ascii="Courier New" w:hAnsi="Courier New" w:hint="default"/>
      </w:rPr>
    </w:lvl>
    <w:lvl w:ilvl="5" w:tplc="04100005" w:tentative="1">
      <w:start w:val="1"/>
      <w:numFmt w:val="bullet"/>
      <w:lvlText w:val=""/>
      <w:lvlJc w:val="left"/>
      <w:pPr>
        <w:tabs>
          <w:tab w:val="num" w:pos="3633"/>
        </w:tabs>
        <w:ind w:left="3633" w:hanging="360"/>
      </w:pPr>
      <w:rPr>
        <w:rFonts w:ascii="Wingdings" w:hAnsi="Wingdings" w:hint="default"/>
      </w:rPr>
    </w:lvl>
    <w:lvl w:ilvl="6" w:tplc="04100001" w:tentative="1">
      <w:start w:val="1"/>
      <w:numFmt w:val="bullet"/>
      <w:lvlText w:val=""/>
      <w:lvlJc w:val="left"/>
      <w:pPr>
        <w:tabs>
          <w:tab w:val="num" w:pos="4353"/>
        </w:tabs>
        <w:ind w:left="4353" w:hanging="360"/>
      </w:pPr>
      <w:rPr>
        <w:rFonts w:ascii="Symbol" w:hAnsi="Symbol" w:hint="default"/>
      </w:rPr>
    </w:lvl>
    <w:lvl w:ilvl="7" w:tplc="04100003" w:tentative="1">
      <w:start w:val="1"/>
      <w:numFmt w:val="bullet"/>
      <w:lvlText w:val="o"/>
      <w:lvlJc w:val="left"/>
      <w:pPr>
        <w:tabs>
          <w:tab w:val="num" w:pos="5073"/>
        </w:tabs>
        <w:ind w:left="5073" w:hanging="360"/>
      </w:pPr>
      <w:rPr>
        <w:rFonts w:ascii="Courier New" w:hAnsi="Courier New" w:hint="default"/>
      </w:rPr>
    </w:lvl>
    <w:lvl w:ilvl="8" w:tplc="04100005" w:tentative="1">
      <w:start w:val="1"/>
      <w:numFmt w:val="bullet"/>
      <w:lvlText w:val=""/>
      <w:lvlJc w:val="left"/>
      <w:pPr>
        <w:tabs>
          <w:tab w:val="num" w:pos="5793"/>
        </w:tabs>
        <w:ind w:left="5793" w:hanging="360"/>
      </w:pPr>
      <w:rPr>
        <w:rFonts w:ascii="Wingdings" w:hAnsi="Wingdings" w:hint="default"/>
      </w:rPr>
    </w:lvl>
  </w:abstractNum>
  <w:abstractNum w:abstractNumId="8">
    <w:nsid w:val="07335509"/>
    <w:multiLevelType w:val="multilevel"/>
    <w:tmpl w:val="53D68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8A58FC"/>
    <w:multiLevelType w:val="multilevel"/>
    <w:tmpl w:val="0F24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8D1ED7"/>
    <w:multiLevelType w:val="hybridMultilevel"/>
    <w:tmpl w:val="8DC4347A"/>
    <w:lvl w:ilvl="0" w:tplc="CD7487D6">
      <w:start w:val="1"/>
      <w:numFmt w:val="bullet"/>
      <w:lvlText w:val="-"/>
      <w:lvlJc w:val="left"/>
      <w:pPr>
        <w:tabs>
          <w:tab w:val="num" w:pos="357"/>
        </w:tabs>
        <w:ind w:left="357" w:hanging="357"/>
      </w:pPr>
      <w:rPr>
        <w:rFonts w:hint="default"/>
      </w:rPr>
    </w:lvl>
    <w:lvl w:ilvl="1" w:tplc="04100003">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1">
    <w:nsid w:val="196C005B"/>
    <w:multiLevelType w:val="hybridMultilevel"/>
    <w:tmpl w:val="408C9170"/>
    <w:lvl w:ilvl="0" w:tplc="CD7487D6">
      <w:start w:val="1"/>
      <w:numFmt w:val="bullet"/>
      <w:lvlText w:val="-"/>
      <w:lvlJc w:val="left"/>
      <w:pPr>
        <w:tabs>
          <w:tab w:val="num" w:pos="687"/>
        </w:tabs>
        <w:ind w:left="687" w:hanging="357"/>
      </w:pPr>
      <w:rPr>
        <w:rFonts w:hint="default"/>
      </w:rPr>
    </w:lvl>
    <w:lvl w:ilvl="1" w:tplc="04100003">
      <w:start w:val="1"/>
      <w:numFmt w:val="bullet"/>
      <w:lvlText w:val="o"/>
      <w:lvlJc w:val="left"/>
      <w:pPr>
        <w:tabs>
          <w:tab w:val="num" w:pos="1413"/>
        </w:tabs>
        <w:ind w:left="1413" w:hanging="360"/>
      </w:pPr>
      <w:rPr>
        <w:rFonts w:ascii="Courier New" w:hAnsi="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12">
    <w:nsid w:val="22387C64"/>
    <w:multiLevelType w:val="hybridMultilevel"/>
    <w:tmpl w:val="496C43A0"/>
    <w:lvl w:ilvl="0" w:tplc="09A8C0DA">
      <w:start w:val="1"/>
      <w:numFmt w:val="bullet"/>
      <w:lvlText w:val=""/>
      <w:lvlJc w:val="left"/>
      <w:pPr>
        <w:ind w:left="720" w:hanging="360"/>
      </w:pPr>
      <w:rPr>
        <w:rFonts w:ascii="Symbol" w:hAnsi="Symbol" w:hint="default"/>
      </w:rPr>
    </w:lvl>
    <w:lvl w:ilvl="1" w:tplc="184C6F60" w:tentative="1">
      <w:start w:val="1"/>
      <w:numFmt w:val="bullet"/>
      <w:lvlText w:val="o"/>
      <w:lvlJc w:val="left"/>
      <w:pPr>
        <w:ind w:left="1440" w:hanging="360"/>
      </w:pPr>
      <w:rPr>
        <w:rFonts w:ascii="Courier New" w:hAnsi="Courier New" w:hint="default"/>
      </w:rPr>
    </w:lvl>
    <w:lvl w:ilvl="2" w:tplc="226E5B5C" w:tentative="1">
      <w:start w:val="1"/>
      <w:numFmt w:val="bullet"/>
      <w:lvlText w:val=""/>
      <w:lvlJc w:val="left"/>
      <w:pPr>
        <w:ind w:left="2160" w:hanging="360"/>
      </w:pPr>
      <w:rPr>
        <w:rFonts w:ascii="Wingdings" w:hAnsi="Wingdings" w:hint="default"/>
      </w:rPr>
    </w:lvl>
    <w:lvl w:ilvl="3" w:tplc="36281548" w:tentative="1">
      <w:start w:val="1"/>
      <w:numFmt w:val="bullet"/>
      <w:lvlText w:val=""/>
      <w:lvlJc w:val="left"/>
      <w:pPr>
        <w:ind w:left="2880" w:hanging="360"/>
      </w:pPr>
      <w:rPr>
        <w:rFonts w:ascii="Symbol" w:hAnsi="Symbol" w:hint="default"/>
      </w:rPr>
    </w:lvl>
    <w:lvl w:ilvl="4" w:tplc="DBE21C42" w:tentative="1">
      <w:start w:val="1"/>
      <w:numFmt w:val="bullet"/>
      <w:lvlText w:val="o"/>
      <w:lvlJc w:val="left"/>
      <w:pPr>
        <w:ind w:left="3600" w:hanging="360"/>
      </w:pPr>
      <w:rPr>
        <w:rFonts w:ascii="Courier New" w:hAnsi="Courier New" w:hint="default"/>
      </w:rPr>
    </w:lvl>
    <w:lvl w:ilvl="5" w:tplc="6470A9AE" w:tentative="1">
      <w:start w:val="1"/>
      <w:numFmt w:val="bullet"/>
      <w:lvlText w:val=""/>
      <w:lvlJc w:val="left"/>
      <w:pPr>
        <w:ind w:left="4320" w:hanging="360"/>
      </w:pPr>
      <w:rPr>
        <w:rFonts w:ascii="Wingdings" w:hAnsi="Wingdings" w:hint="default"/>
      </w:rPr>
    </w:lvl>
    <w:lvl w:ilvl="6" w:tplc="1CD09F78" w:tentative="1">
      <w:start w:val="1"/>
      <w:numFmt w:val="bullet"/>
      <w:lvlText w:val=""/>
      <w:lvlJc w:val="left"/>
      <w:pPr>
        <w:ind w:left="5040" w:hanging="360"/>
      </w:pPr>
      <w:rPr>
        <w:rFonts w:ascii="Symbol" w:hAnsi="Symbol" w:hint="default"/>
      </w:rPr>
    </w:lvl>
    <w:lvl w:ilvl="7" w:tplc="6694B594" w:tentative="1">
      <w:start w:val="1"/>
      <w:numFmt w:val="bullet"/>
      <w:lvlText w:val="o"/>
      <w:lvlJc w:val="left"/>
      <w:pPr>
        <w:ind w:left="5760" w:hanging="360"/>
      </w:pPr>
      <w:rPr>
        <w:rFonts w:ascii="Courier New" w:hAnsi="Courier New" w:hint="default"/>
      </w:rPr>
    </w:lvl>
    <w:lvl w:ilvl="8" w:tplc="5EDA65D0" w:tentative="1">
      <w:start w:val="1"/>
      <w:numFmt w:val="bullet"/>
      <w:lvlText w:val=""/>
      <w:lvlJc w:val="left"/>
      <w:pPr>
        <w:ind w:left="6480" w:hanging="360"/>
      </w:pPr>
      <w:rPr>
        <w:rFonts w:ascii="Wingdings" w:hAnsi="Wingdings" w:hint="default"/>
      </w:rPr>
    </w:lvl>
  </w:abstractNum>
  <w:abstractNum w:abstractNumId="13">
    <w:nsid w:val="232506B3"/>
    <w:multiLevelType w:val="hybridMultilevel"/>
    <w:tmpl w:val="648A8F70"/>
    <w:numStyleLink w:val="Stileimportato10"/>
  </w:abstractNum>
  <w:abstractNum w:abstractNumId="14">
    <w:nsid w:val="256A165F"/>
    <w:multiLevelType w:val="hybridMultilevel"/>
    <w:tmpl w:val="99A24F80"/>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5">
    <w:nsid w:val="28447679"/>
    <w:multiLevelType w:val="hybridMultilevel"/>
    <w:tmpl w:val="93C217BC"/>
    <w:lvl w:ilvl="0" w:tplc="43B0316A">
      <w:numFmt w:val="bullet"/>
      <w:lvlText w:val="•"/>
      <w:lvlJc w:val="left"/>
      <w:pPr>
        <w:ind w:left="142" w:hanging="142"/>
      </w:pPr>
      <w:rPr>
        <w:rFonts w:hint="default"/>
      </w:rPr>
    </w:lvl>
    <w:lvl w:ilvl="1" w:tplc="04100003" w:tentative="1">
      <w:start w:val="1"/>
      <w:numFmt w:val="bullet"/>
      <w:lvlText w:val="o"/>
      <w:lvlJc w:val="left"/>
      <w:pPr>
        <w:tabs>
          <w:tab w:val="num" w:pos="362"/>
        </w:tabs>
        <w:ind w:left="362" w:hanging="360"/>
      </w:pPr>
      <w:rPr>
        <w:rFonts w:ascii="Courier New" w:hAnsi="Courier New" w:hint="default"/>
      </w:rPr>
    </w:lvl>
    <w:lvl w:ilvl="2" w:tplc="04100005" w:tentative="1">
      <w:start w:val="1"/>
      <w:numFmt w:val="bullet"/>
      <w:lvlText w:val=""/>
      <w:lvlJc w:val="left"/>
      <w:pPr>
        <w:tabs>
          <w:tab w:val="num" w:pos="1082"/>
        </w:tabs>
        <w:ind w:left="1082" w:hanging="360"/>
      </w:pPr>
      <w:rPr>
        <w:rFonts w:ascii="Wingdings" w:hAnsi="Wingdings" w:hint="default"/>
      </w:rPr>
    </w:lvl>
    <w:lvl w:ilvl="3" w:tplc="04100001" w:tentative="1">
      <w:start w:val="1"/>
      <w:numFmt w:val="bullet"/>
      <w:lvlText w:val=""/>
      <w:lvlJc w:val="left"/>
      <w:pPr>
        <w:tabs>
          <w:tab w:val="num" w:pos="1802"/>
        </w:tabs>
        <w:ind w:left="1802" w:hanging="360"/>
      </w:pPr>
      <w:rPr>
        <w:rFonts w:ascii="Symbol" w:hAnsi="Symbol" w:hint="default"/>
      </w:rPr>
    </w:lvl>
    <w:lvl w:ilvl="4" w:tplc="04100003" w:tentative="1">
      <w:start w:val="1"/>
      <w:numFmt w:val="bullet"/>
      <w:lvlText w:val="o"/>
      <w:lvlJc w:val="left"/>
      <w:pPr>
        <w:tabs>
          <w:tab w:val="num" w:pos="2522"/>
        </w:tabs>
        <w:ind w:left="2522" w:hanging="360"/>
      </w:pPr>
      <w:rPr>
        <w:rFonts w:ascii="Courier New" w:hAnsi="Courier New" w:hint="default"/>
      </w:rPr>
    </w:lvl>
    <w:lvl w:ilvl="5" w:tplc="04100005" w:tentative="1">
      <w:start w:val="1"/>
      <w:numFmt w:val="bullet"/>
      <w:lvlText w:val=""/>
      <w:lvlJc w:val="left"/>
      <w:pPr>
        <w:tabs>
          <w:tab w:val="num" w:pos="3242"/>
        </w:tabs>
        <w:ind w:left="3242" w:hanging="360"/>
      </w:pPr>
      <w:rPr>
        <w:rFonts w:ascii="Wingdings" w:hAnsi="Wingdings" w:hint="default"/>
      </w:rPr>
    </w:lvl>
    <w:lvl w:ilvl="6" w:tplc="04100001" w:tentative="1">
      <w:start w:val="1"/>
      <w:numFmt w:val="bullet"/>
      <w:lvlText w:val=""/>
      <w:lvlJc w:val="left"/>
      <w:pPr>
        <w:tabs>
          <w:tab w:val="num" w:pos="3962"/>
        </w:tabs>
        <w:ind w:left="3962" w:hanging="360"/>
      </w:pPr>
      <w:rPr>
        <w:rFonts w:ascii="Symbol" w:hAnsi="Symbol" w:hint="default"/>
      </w:rPr>
    </w:lvl>
    <w:lvl w:ilvl="7" w:tplc="04100003" w:tentative="1">
      <w:start w:val="1"/>
      <w:numFmt w:val="bullet"/>
      <w:lvlText w:val="o"/>
      <w:lvlJc w:val="left"/>
      <w:pPr>
        <w:tabs>
          <w:tab w:val="num" w:pos="4682"/>
        </w:tabs>
        <w:ind w:left="4682" w:hanging="360"/>
      </w:pPr>
      <w:rPr>
        <w:rFonts w:ascii="Courier New" w:hAnsi="Courier New" w:hint="default"/>
      </w:rPr>
    </w:lvl>
    <w:lvl w:ilvl="8" w:tplc="04100005" w:tentative="1">
      <w:start w:val="1"/>
      <w:numFmt w:val="bullet"/>
      <w:lvlText w:val=""/>
      <w:lvlJc w:val="left"/>
      <w:pPr>
        <w:tabs>
          <w:tab w:val="num" w:pos="5402"/>
        </w:tabs>
        <w:ind w:left="5402" w:hanging="360"/>
      </w:pPr>
      <w:rPr>
        <w:rFonts w:ascii="Wingdings" w:hAnsi="Wingdings" w:hint="default"/>
      </w:rPr>
    </w:lvl>
  </w:abstractNum>
  <w:abstractNum w:abstractNumId="16">
    <w:nsid w:val="2E4A04A6"/>
    <w:multiLevelType w:val="hybridMultilevel"/>
    <w:tmpl w:val="0968185E"/>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nsid w:val="37366025"/>
    <w:multiLevelType w:val="hybridMultilevel"/>
    <w:tmpl w:val="91562254"/>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8">
    <w:nsid w:val="400B2A2A"/>
    <w:multiLevelType w:val="hybridMultilevel"/>
    <w:tmpl w:val="8084EDF2"/>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19">
    <w:nsid w:val="470B31D0"/>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48D72DB5"/>
    <w:multiLevelType w:val="hybridMultilevel"/>
    <w:tmpl w:val="648A8F70"/>
    <w:styleLink w:val="Stileimportato10"/>
    <w:lvl w:ilvl="0" w:tplc="50D0A4B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2"/>
        </w:tabs>
        <w:ind w:left="720" w:hanging="360"/>
      </w:pPr>
      <w:rPr>
        <w:rFonts w:ascii="Symbol" w:eastAsia="Times New Roman" w:hAnsi="Symbol"/>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1" w:tplc="87C6281A">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2"/>
        </w:tabs>
        <w:ind w:left="139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2" w:tplc="CA1A0368">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2"/>
        </w:tabs>
        <w:ind w:left="211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3" w:tplc="17CC33FE">
      <w:start w:val="1"/>
      <w:numFmt w:val="bullet"/>
      <w:lvlText w:val="·"/>
      <w:lvlJc w:val="left"/>
      <w:pPr>
        <w:tabs>
          <w:tab w:val="left" w:pos="1416"/>
          <w:tab w:val="left" w:pos="2124"/>
          <w:tab w:val="left" w:pos="3540"/>
          <w:tab w:val="left" w:pos="4248"/>
          <w:tab w:val="left" w:pos="4956"/>
          <w:tab w:val="left" w:pos="5664"/>
          <w:tab w:val="left" w:pos="6372"/>
          <w:tab w:val="left" w:pos="7080"/>
          <w:tab w:val="left" w:pos="7788"/>
          <w:tab w:val="left" w:pos="8496"/>
          <w:tab w:val="left" w:pos="9204"/>
          <w:tab w:val="left" w:pos="9422"/>
        </w:tabs>
        <w:ind w:left="2835" w:hanging="360"/>
      </w:pPr>
      <w:rPr>
        <w:rFonts w:ascii="Symbol" w:eastAsia="Times New Roman" w:hAnsi="Symbol"/>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4" w:tplc="029EDC2C">
      <w:start w:val="1"/>
      <w:numFmt w:val="bullet"/>
      <w:lvlText w:val="o"/>
      <w:lvlJc w:val="left"/>
      <w:pPr>
        <w:tabs>
          <w:tab w:val="left" w:pos="1416"/>
          <w:tab w:val="left" w:pos="2124"/>
          <w:tab w:val="left" w:pos="2832"/>
          <w:tab w:val="left" w:pos="4248"/>
          <w:tab w:val="left" w:pos="4956"/>
          <w:tab w:val="left" w:pos="5664"/>
          <w:tab w:val="left" w:pos="6372"/>
          <w:tab w:val="left" w:pos="7080"/>
          <w:tab w:val="left" w:pos="7788"/>
          <w:tab w:val="left" w:pos="8496"/>
          <w:tab w:val="left" w:pos="9204"/>
          <w:tab w:val="left" w:pos="9422"/>
        </w:tabs>
        <w:ind w:left="355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5" w:tplc="150A65AE">
      <w:start w:val="1"/>
      <w:numFmt w:val="bullet"/>
      <w:lvlText w:val="▪"/>
      <w:lvlJc w:val="left"/>
      <w:pPr>
        <w:tabs>
          <w:tab w:val="left" w:pos="1416"/>
          <w:tab w:val="left" w:pos="2124"/>
          <w:tab w:val="left" w:pos="2832"/>
          <w:tab w:val="left" w:pos="3540"/>
          <w:tab w:val="left" w:pos="4956"/>
          <w:tab w:val="left" w:pos="5664"/>
          <w:tab w:val="left" w:pos="6372"/>
          <w:tab w:val="left" w:pos="7080"/>
          <w:tab w:val="left" w:pos="7788"/>
          <w:tab w:val="left" w:pos="8496"/>
          <w:tab w:val="left" w:pos="9204"/>
          <w:tab w:val="left" w:pos="9422"/>
        </w:tabs>
        <w:ind w:left="427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6" w:tplc="580C2E42">
      <w:start w:val="1"/>
      <w:numFmt w:val="bullet"/>
      <w:lvlText w:val="·"/>
      <w:lvlJc w:val="left"/>
      <w:pPr>
        <w:tabs>
          <w:tab w:val="left" w:pos="1416"/>
          <w:tab w:val="left" w:pos="2124"/>
          <w:tab w:val="left" w:pos="2832"/>
          <w:tab w:val="left" w:pos="3540"/>
          <w:tab w:val="left" w:pos="4248"/>
          <w:tab w:val="left" w:pos="5664"/>
          <w:tab w:val="left" w:pos="6372"/>
          <w:tab w:val="left" w:pos="7080"/>
          <w:tab w:val="left" w:pos="7788"/>
          <w:tab w:val="left" w:pos="8496"/>
          <w:tab w:val="left" w:pos="9204"/>
          <w:tab w:val="left" w:pos="9422"/>
        </w:tabs>
        <w:ind w:left="4995" w:hanging="360"/>
      </w:pPr>
      <w:rPr>
        <w:rFonts w:ascii="Symbol" w:eastAsia="Times New Roman" w:hAnsi="Symbol"/>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7" w:tplc="FCA2568E">
      <w:start w:val="1"/>
      <w:numFmt w:val="bullet"/>
      <w:lvlText w:val="o"/>
      <w:lvlJc w:val="left"/>
      <w:pPr>
        <w:tabs>
          <w:tab w:val="left" w:pos="1416"/>
          <w:tab w:val="left" w:pos="2124"/>
          <w:tab w:val="left" w:pos="2832"/>
          <w:tab w:val="left" w:pos="3540"/>
          <w:tab w:val="left" w:pos="4248"/>
          <w:tab w:val="left" w:pos="4956"/>
          <w:tab w:val="left" w:pos="6372"/>
          <w:tab w:val="left" w:pos="7080"/>
          <w:tab w:val="left" w:pos="7788"/>
          <w:tab w:val="left" w:pos="8496"/>
          <w:tab w:val="left" w:pos="9204"/>
          <w:tab w:val="left" w:pos="9422"/>
        </w:tabs>
        <w:ind w:left="571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lvl w:ilvl="8" w:tplc="00087D46">
      <w:start w:val="1"/>
      <w:numFmt w:val="bullet"/>
      <w:lvlText w:val="▪"/>
      <w:lvlJc w:val="left"/>
      <w:pPr>
        <w:tabs>
          <w:tab w:val="left" w:pos="1416"/>
          <w:tab w:val="left" w:pos="2124"/>
          <w:tab w:val="left" w:pos="2832"/>
          <w:tab w:val="left" w:pos="3540"/>
          <w:tab w:val="left" w:pos="4248"/>
          <w:tab w:val="left" w:pos="4956"/>
          <w:tab w:val="left" w:pos="5664"/>
          <w:tab w:val="left" w:pos="7080"/>
          <w:tab w:val="left" w:pos="7788"/>
          <w:tab w:val="left" w:pos="8496"/>
          <w:tab w:val="left" w:pos="9204"/>
          <w:tab w:val="left" w:pos="9422"/>
        </w:tabs>
        <w:ind w:left="6435" w:hanging="360"/>
      </w:pPr>
      <w:rPr>
        <w:rFonts w:ascii="Arial Unicode MS" w:eastAsia="Times New Roman" w:hAnsi="Arial Unicode MS"/>
        <w:b w:val="0"/>
        <w:i w:val="0"/>
        <w:caps w:val="0"/>
        <w:smallCaps w:val="0"/>
        <w:strike w:val="0"/>
        <w:dstrike w:val="0"/>
        <w:outline w:val="0"/>
        <w:shadow w:val="0"/>
        <w:emboss w:val="0"/>
        <w:imprint w:val="0"/>
        <w:color w:val="000000"/>
        <w:spacing w:val="0"/>
        <w:w w:val="100"/>
        <w:kern w:val="0"/>
        <w:position w:val="0"/>
        <w:u w:val="none"/>
        <w:effect w:val="none"/>
        <w:vertAlign w:val="baseline"/>
      </w:rPr>
    </w:lvl>
  </w:abstractNum>
  <w:abstractNum w:abstractNumId="21">
    <w:nsid w:val="4AEC1084"/>
    <w:multiLevelType w:val="multilevel"/>
    <w:tmpl w:val="8CF63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4BE423B2"/>
    <w:multiLevelType w:val="hybridMultilevel"/>
    <w:tmpl w:val="21FAC010"/>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23">
    <w:nsid w:val="4BF5342B"/>
    <w:multiLevelType w:val="hybridMultilevel"/>
    <w:tmpl w:val="770EE8BA"/>
    <w:lvl w:ilvl="0" w:tplc="CD7487D6">
      <w:start w:val="1"/>
      <w:numFmt w:val="bullet"/>
      <w:lvlText w:val="-"/>
      <w:lvlJc w:val="left"/>
      <w:pPr>
        <w:tabs>
          <w:tab w:val="num" w:pos="357"/>
        </w:tabs>
        <w:ind w:left="357" w:hanging="357"/>
      </w:pPr>
      <w:rPr>
        <w:rFonts w:hint="default"/>
      </w:rPr>
    </w:lvl>
    <w:lvl w:ilvl="1" w:tplc="04100003">
      <w:start w:val="1"/>
      <w:numFmt w:val="bullet"/>
      <w:lvlText w:val="o"/>
      <w:lvlJc w:val="left"/>
      <w:pPr>
        <w:tabs>
          <w:tab w:val="num" w:pos="1083"/>
        </w:tabs>
        <w:ind w:left="1083" w:hanging="360"/>
      </w:pPr>
      <w:rPr>
        <w:rFonts w:ascii="Courier New" w:hAnsi="Courier New" w:hint="default"/>
      </w:rPr>
    </w:lvl>
    <w:lvl w:ilvl="2" w:tplc="CD7487D6">
      <w:start w:val="1"/>
      <w:numFmt w:val="bullet"/>
      <w:lvlText w:val="-"/>
      <w:lvlJc w:val="left"/>
      <w:pPr>
        <w:tabs>
          <w:tab w:val="num" w:pos="1800"/>
        </w:tabs>
        <w:ind w:left="1800" w:hanging="357"/>
      </w:pPr>
      <w:rPr>
        <w:rFont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24">
    <w:nsid w:val="4D002C5E"/>
    <w:multiLevelType w:val="hybridMultilevel"/>
    <w:tmpl w:val="B1A0C678"/>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25">
    <w:nsid w:val="521E0CEF"/>
    <w:multiLevelType w:val="hybridMultilevel"/>
    <w:tmpl w:val="FFFFFFFF"/>
    <w:lvl w:ilvl="0" w:tplc="2534A498">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nsid w:val="53262FD2"/>
    <w:multiLevelType w:val="multilevel"/>
    <w:tmpl w:val="97B204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541147E2"/>
    <w:multiLevelType w:val="hybridMultilevel"/>
    <w:tmpl w:val="D9541F50"/>
    <w:lvl w:ilvl="0" w:tplc="CD7487D6">
      <w:start w:val="1"/>
      <w:numFmt w:val="bullet"/>
      <w:lvlText w:val="-"/>
      <w:lvlJc w:val="left"/>
      <w:pPr>
        <w:tabs>
          <w:tab w:val="num" w:pos="687"/>
        </w:tabs>
        <w:ind w:left="687" w:hanging="357"/>
      </w:pPr>
      <w:rPr>
        <w:rFonts w:hint="default"/>
      </w:rPr>
    </w:lvl>
    <w:lvl w:ilvl="1" w:tplc="04100003" w:tentative="1">
      <w:start w:val="1"/>
      <w:numFmt w:val="bullet"/>
      <w:lvlText w:val="o"/>
      <w:lvlJc w:val="left"/>
      <w:pPr>
        <w:tabs>
          <w:tab w:val="num" w:pos="1413"/>
        </w:tabs>
        <w:ind w:left="1413" w:hanging="360"/>
      </w:pPr>
      <w:rPr>
        <w:rFonts w:ascii="Courier New" w:hAnsi="Courier New" w:hint="default"/>
      </w:rPr>
    </w:lvl>
    <w:lvl w:ilvl="2" w:tplc="04100005" w:tentative="1">
      <w:start w:val="1"/>
      <w:numFmt w:val="bullet"/>
      <w:lvlText w:val=""/>
      <w:lvlJc w:val="left"/>
      <w:pPr>
        <w:tabs>
          <w:tab w:val="num" w:pos="2133"/>
        </w:tabs>
        <w:ind w:left="2133" w:hanging="360"/>
      </w:pPr>
      <w:rPr>
        <w:rFonts w:ascii="Wingdings" w:hAnsi="Wingdings" w:hint="default"/>
      </w:rPr>
    </w:lvl>
    <w:lvl w:ilvl="3" w:tplc="04100001" w:tentative="1">
      <w:start w:val="1"/>
      <w:numFmt w:val="bullet"/>
      <w:lvlText w:val=""/>
      <w:lvlJc w:val="left"/>
      <w:pPr>
        <w:tabs>
          <w:tab w:val="num" w:pos="2853"/>
        </w:tabs>
        <w:ind w:left="2853" w:hanging="360"/>
      </w:pPr>
      <w:rPr>
        <w:rFonts w:ascii="Symbol" w:hAnsi="Symbol" w:hint="default"/>
      </w:rPr>
    </w:lvl>
    <w:lvl w:ilvl="4" w:tplc="04100003" w:tentative="1">
      <w:start w:val="1"/>
      <w:numFmt w:val="bullet"/>
      <w:lvlText w:val="o"/>
      <w:lvlJc w:val="left"/>
      <w:pPr>
        <w:tabs>
          <w:tab w:val="num" w:pos="3573"/>
        </w:tabs>
        <w:ind w:left="3573" w:hanging="360"/>
      </w:pPr>
      <w:rPr>
        <w:rFonts w:ascii="Courier New" w:hAnsi="Courier New" w:hint="default"/>
      </w:rPr>
    </w:lvl>
    <w:lvl w:ilvl="5" w:tplc="04100005" w:tentative="1">
      <w:start w:val="1"/>
      <w:numFmt w:val="bullet"/>
      <w:lvlText w:val=""/>
      <w:lvlJc w:val="left"/>
      <w:pPr>
        <w:tabs>
          <w:tab w:val="num" w:pos="4293"/>
        </w:tabs>
        <w:ind w:left="4293" w:hanging="360"/>
      </w:pPr>
      <w:rPr>
        <w:rFonts w:ascii="Wingdings" w:hAnsi="Wingdings" w:hint="default"/>
      </w:rPr>
    </w:lvl>
    <w:lvl w:ilvl="6" w:tplc="04100001" w:tentative="1">
      <w:start w:val="1"/>
      <w:numFmt w:val="bullet"/>
      <w:lvlText w:val=""/>
      <w:lvlJc w:val="left"/>
      <w:pPr>
        <w:tabs>
          <w:tab w:val="num" w:pos="5013"/>
        </w:tabs>
        <w:ind w:left="5013" w:hanging="360"/>
      </w:pPr>
      <w:rPr>
        <w:rFonts w:ascii="Symbol" w:hAnsi="Symbol" w:hint="default"/>
      </w:rPr>
    </w:lvl>
    <w:lvl w:ilvl="7" w:tplc="04100003" w:tentative="1">
      <w:start w:val="1"/>
      <w:numFmt w:val="bullet"/>
      <w:lvlText w:val="o"/>
      <w:lvlJc w:val="left"/>
      <w:pPr>
        <w:tabs>
          <w:tab w:val="num" w:pos="5733"/>
        </w:tabs>
        <w:ind w:left="5733" w:hanging="360"/>
      </w:pPr>
      <w:rPr>
        <w:rFonts w:ascii="Courier New" w:hAnsi="Courier New" w:hint="default"/>
      </w:rPr>
    </w:lvl>
    <w:lvl w:ilvl="8" w:tplc="04100005" w:tentative="1">
      <w:start w:val="1"/>
      <w:numFmt w:val="bullet"/>
      <w:lvlText w:val=""/>
      <w:lvlJc w:val="left"/>
      <w:pPr>
        <w:tabs>
          <w:tab w:val="num" w:pos="6453"/>
        </w:tabs>
        <w:ind w:left="6453" w:hanging="360"/>
      </w:pPr>
      <w:rPr>
        <w:rFonts w:ascii="Wingdings" w:hAnsi="Wingdings" w:hint="default"/>
      </w:rPr>
    </w:lvl>
  </w:abstractNum>
  <w:abstractNum w:abstractNumId="28">
    <w:nsid w:val="56484D8F"/>
    <w:multiLevelType w:val="hybridMultilevel"/>
    <w:tmpl w:val="568EF4DC"/>
    <w:lvl w:ilvl="0" w:tplc="43B0316A">
      <w:numFmt w:val="bullet"/>
      <w:lvlText w:val="•"/>
      <w:lvlJc w:val="left"/>
      <w:pPr>
        <w:ind w:left="142" w:hanging="142"/>
      </w:pPr>
      <w:rPr>
        <w:rFonts w:hint="default"/>
      </w:rPr>
    </w:lvl>
    <w:lvl w:ilvl="1" w:tplc="04100003">
      <w:start w:val="1"/>
      <w:numFmt w:val="bullet"/>
      <w:lvlText w:val="o"/>
      <w:lvlJc w:val="left"/>
      <w:pPr>
        <w:tabs>
          <w:tab w:val="num" w:pos="362"/>
        </w:tabs>
        <w:ind w:left="362" w:hanging="360"/>
      </w:pPr>
      <w:rPr>
        <w:rFonts w:ascii="Courier New" w:hAnsi="Courier New" w:hint="default"/>
      </w:rPr>
    </w:lvl>
    <w:lvl w:ilvl="2" w:tplc="04100005" w:tentative="1">
      <w:start w:val="1"/>
      <w:numFmt w:val="bullet"/>
      <w:lvlText w:val=""/>
      <w:lvlJc w:val="left"/>
      <w:pPr>
        <w:tabs>
          <w:tab w:val="num" w:pos="1082"/>
        </w:tabs>
        <w:ind w:left="1082" w:hanging="360"/>
      </w:pPr>
      <w:rPr>
        <w:rFonts w:ascii="Wingdings" w:hAnsi="Wingdings" w:hint="default"/>
      </w:rPr>
    </w:lvl>
    <w:lvl w:ilvl="3" w:tplc="04100001" w:tentative="1">
      <w:start w:val="1"/>
      <w:numFmt w:val="bullet"/>
      <w:lvlText w:val=""/>
      <w:lvlJc w:val="left"/>
      <w:pPr>
        <w:tabs>
          <w:tab w:val="num" w:pos="1802"/>
        </w:tabs>
        <w:ind w:left="1802" w:hanging="360"/>
      </w:pPr>
      <w:rPr>
        <w:rFonts w:ascii="Symbol" w:hAnsi="Symbol" w:hint="default"/>
      </w:rPr>
    </w:lvl>
    <w:lvl w:ilvl="4" w:tplc="04100003" w:tentative="1">
      <w:start w:val="1"/>
      <w:numFmt w:val="bullet"/>
      <w:lvlText w:val="o"/>
      <w:lvlJc w:val="left"/>
      <w:pPr>
        <w:tabs>
          <w:tab w:val="num" w:pos="2522"/>
        </w:tabs>
        <w:ind w:left="2522" w:hanging="360"/>
      </w:pPr>
      <w:rPr>
        <w:rFonts w:ascii="Courier New" w:hAnsi="Courier New" w:hint="default"/>
      </w:rPr>
    </w:lvl>
    <w:lvl w:ilvl="5" w:tplc="04100005" w:tentative="1">
      <w:start w:val="1"/>
      <w:numFmt w:val="bullet"/>
      <w:lvlText w:val=""/>
      <w:lvlJc w:val="left"/>
      <w:pPr>
        <w:tabs>
          <w:tab w:val="num" w:pos="3242"/>
        </w:tabs>
        <w:ind w:left="3242" w:hanging="360"/>
      </w:pPr>
      <w:rPr>
        <w:rFonts w:ascii="Wingdings" w:hAnsi="Wingdings" w:hint="default"/>
      </w:rPr>
    </w:lvl>
    <w:lvl w:ilvl="6" w:tplc="04100001" w:tentative="1">
      <w:start w:val="1"/>
      <w:numFmt w:val="bullet"/>
      <w:lvlText w:val=""/>
      <w:lvlJc w:val="left"/>
      <w:pPr>
        <w:tabs>
          <w:tab w:val="num" w:pos="3962"/>
        </w:tabs>
        <w:ind w:left="3962" w:hanging="360"/>
      </w:pPr>
      <w:rPr>
        <w:rFonts w:ascii="Symbol" w:hAnsi="Symbol" w:hint="default"/>
      </w:rPr>
    </w:lvl>
    <w:lvl w:ilvl="7" w:tplc="04100003" w:tentative="1">
      <w:start w:val="1"/>
      <w:numFmt w:val="bullet"/>
      <w:lvlText w:val="o"/>
      <w:lvlJc w:val="left"/>
      <w:pPr>
        <w:tabs>
          <w:tab w:val="num" w:pos="4682"/>
        </w:tabs>
        <w:ind w:left="4682" w:hanging="360"/>
      </w:pPr>
      <w:rPr>
        <w:rFonts w:ascii="Courier New" w:hAnsi="Courier New" w:hint="default"/>
      </w:rPr>
    </w:lvl>
    <w:lvl w:ilvl="8" w:tplc="04100005" w:tentative="1">
      <w:start w:val="1"/>
      <w:numFmt w:val="bullet"/>
      <w:lvlText w:val=""/>
      <w:lvlJc w:val="left"/>
      <w:pPr>
        <w:tabs>
          <w:tab w:val="num" w:pos="5402"/>
        </w:tabs>
        <w:ind w:left="5402" w:hanging="360"/>
      </w:pPr>
      <w:rPr>
        <w:rFonts w:ascii="Wingdings" w:hAnsi="Wingdings" w:hint="default"/>
      </w:rPr>
    </w:lvl>
  </w:abstractNum>
  <w:abstractNum w:abstractNumId="29">
    <w:nsid w:val="59B36E0C"/>
    <w:multiLevelType w:val="hybridMultilevel"/>
    <w:tmpl w:val="28665992"/>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30">
    <w:nsid w:val="5CF55DEC"/>
    <w:multiLevelType w:val="hybridMultilevel"/>
    <w:tmpl w:val="FFFFFFFF"/>
    <w:lvl w:ilvl="0" w:tplc="08B0CD36">
      <w:start w:val="1"/>
      <w:numFmt w:val="lowerLetter"/>
      <w:lvlText w:val="%1)"/>
      <w:lvlJc w:val="left"/>
      <w:pPr>
        <w:ind w:left="360" w:hanging="360"/>
      </w:pPr>
      <w:rPr>
        <w:rFonts w:cs="Times New Roman" w:hint="default"/>
        <w:strike w:val="0"/>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1">
    <w:nsid w:val="5D781A93"/>
    <w:multiLevelType w:val="hybridMultilevel"/>
    <w:tmpl w:val="566AAAE6"/>
    <w:lvl w:ilvl="0" w:tplc="43B0316A">
      <w:numFmt w:val="bullet"/>
      <w:lvlText w:val="•"/>
      <w:lvlJc w:val="left"/>
      <w:pPr>
        <w:ind w:left="142" w:hanging="142"/>
      </w:pPr>
      <w:rPr>
        <w:rFonts w:hint="default"/>
      </w:rPr>
    </w:lvl>
    <w:lvl w:ilvl="1" w:tplc="04100003" w:tentative="1">
      <w:start w:val="1"/>
      <w:numFmt w:val="bullet"/>
      <w:lvlText w:val="o"/>
      <w:lvlJc w:val="left"/>
      <w:pPr>
        <w:tabs>
          <w:tab w:val="num" w:pos="362"/>
        </w:tabs>
        <w:ind w:left="362" w:hanging="360"/>
      </w:pPr>
      <w:rPr>
        <w:rFonts w:ascii="Courier New" w:hAnsi="Courier New" w:hint="default"/>
      </w:rPr>
    </w:lvl>
    <w:lvl w:ilvl="2" w:tplc="04100005" w:tentative="1">
      <w:start w:val="1"/>
      <w:numFmt w:val="bullet"/>
      <w:lvlText w:val=""/>
      <w:lvlJc w:val="left"/>
      <w:pPr>
        <w:tabs>
          <w:tab w:val="num" w:pos="1082"/>
        </w:tabs>
        <w:ind w:left="1082" w:hanging="360"/>
      </w:pPr>
      <w:rPr>
        <w:rFonts w:ascii="Wingdings" w:hAnsi="Wingdings" w:hint="default"/>
      </w:rPr>
    </w:lvl>
    <w:lvl w:ilvl="3" w:tplc="04100001" w:tentative="1">
      <w:start w:val="1"/>
      <w:numFmt w:val="bullet"/>
      <w:lvlText w:val=""/>
      <w:lvlJc w:val="left"/>
      <w:pPr>
        <w:tabs>
          <w:tab w:val="num" w:pos="1802"/>
        </w:tabs>
        <w:ind w:left="1802" w:hanging="360"/>
      </w:pPr>
      <w:rPr>
        <w:rFonts w:ascii="Symbol" w:hAnsi="Symbol" w:hint="default"/>
      </w:rPr>
    </w:lvl>
    <w:lvl w:ilvl="4" w:tplc="04100003" w:tentative="1">
      <w:start w:val="1"/>
      <w:numFmt w:val="bullet"/>
      <w:lvlText w:val="o"/>
      <w:lvlJc w:val="left"/>
      <w:pPr>
        <w:tabs>
          <w:tab w:val="num" w:pos="2522"/>
        </w:tabs>
        <w:ind w:left="2522" w:hanging="360"/>
      </w:pPr>
      <w:rPr>
        <w:rFonts w:ascii="Courier New" w:hAnsi="Courier New" w:hint="default"/>
      </w:rPr>
    </w:lvl>
    <w:lvl w:ilvl="5" w:tplc="04100005" w:tentative="1">
      <w:start w:val="1"/>
      <w:numFmt w:val="bullet"/>
      <w:lvlText w:val=""/>
      <w:lvlJc w:val="left"/>
      <w:pPr>
        <w:tabs>
          <w:tab w:val="num" w:pos="3242"/>
        </w:tabs>
        <w:ind w:left="3242" w:hanging="360"/>
      </w:pPr>
      <w:rPr>
        <w:rFonts w:ascii="Wingdings" w:hAnsi="Wingdings" w:hint="default"/>
      </w:rPr>
    </w:lvl>
    <w:lvl w:ilvl="6" w:tplc="04100001" w:tentative="1">
      <w:start w:val="1"/>
      <w:numFmt w:val="bullet"/>
      <w:lvlText w:val=""/>
      <w:lvlJc w:val="left"/>
      <w:pPr>
        <w:tabs>
          <w:tab w:val="num" w:pos="3962"/>
        </w:tabs>
        <w:ind w:left="3962" w:hanging="360"/>
      </w:pPr>
      <w:rPr>
        <w:rFonts w:ascii="Symbol" w:hAnsi="Symbol" w:hint="default"/>
      </w:rPr>
    </w:lvl>
    <w:lvl w:ilvl="7" w:tplc="04100003" w:tentative="1">
      <w:start w:val="1"/>
      <w:numFmt w:val="bullet"/>
      <w:lvlText w:val="o"/>
      <w:lvlJc w:val="left"/>
      <w:pPr>
        <w:tabs>
          <w:tab w:val="num" w:pos="4682"/>
        </w:tabs>
        <w:ind w:left="4682" w:hanging="360"/>
      </w:pPr>
      <w:rPr>
        <w:rFonts w:ascii="Courier New" w:hAnsi="Courier New" w:hint="default"/>
      </w:rPr>
    </w:lvl>
    <w:lvl w:ilvl="8" w:tplc="04100005" w:tentative="1">
      <w:start w:val="1"/>
      <w:numFmt w:val="bullet"/>
      <w:lvlText w:val=""/>
      <w:lvlJc w:val="left"/>
      <w:pPr>
        <w:tabs>
          <w:tab w:val="num" w:pos="5402"/>
        </w:tabs>
        <w:ind w:left="5402" w:hanging="360"/>
      </w:pPr>
      <w:rPr>
        <w:rFonts w:ascii="Wingdings" w:hAnsi="Wingdings" w:hint="default"/>
      </w:rPr>
    </w:lvl>
  </w:abstractNum>
  <w:abstractNum w:abstractNumId="32">
    <w:nsid w:val="62790E5F"/>
    <w:multiLevelType w:val="multilevel"/>
    <w:tmpl w:val="0ABAF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9715F9"/>
    <w:multiLevelType w:val="multilevel"/>
    <w:tmpl w:val="4360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FA4460"/>
    <w:multiLevelType w:val="hybridMultilevel"/>
    <w:tmpl w:val="7AC08E76"/>
    <w:lvl w:ilvl="0" w:tplc="43B0316A">
      <w:numFmt w:val="bullet"/>
      <w:lvlText w:val="•"/>
      <w:lvlJc w:val="left"/>
      <w:pPr>
        <w:ind w:left="862" w:hanging="142"/>
      </w:pPr>
      <w:rPr>
        <w:rFonts w:hint="default"/>
      </w:rPr>
    </w:lvl>
    <w:lvl w:ilvl="1" w:tplc="CD7487D6">
      <w:start w:val="1"/>
      <w:numFmt w:val="bullet"/>
      <w:lvlText w:val="-"/>
      <w:lvlJc w:val="left"/>
      <w:pPr>
        <w:tabs>
          <w:tab w:val="num" w:pos="1079"/>
        </w:tabs>
        <w:ind w:left="1079" w:hanging="357"/>
      </w:pPr>
      <w:rPr>
        <w:rFonts w:hint="default"/>
      </w:rPr>
    </w:lvl>
    <w:lvl w:ilvl="2" w:tplc="04100005" w:tentative="1">
      <w:start w:val="1"/>
      <w:numFmt w:val="bullet"/>
      <w:lvlText w:val=""/>
      <w:lvlJc w:val="left"/>
      <w:pPr>
        <w:tabs>
          <w:tab w:val="num" w:pos="1802"/>
        </w:tabs>
        <w:ind w:left="1802" w:hanging="360"/>
      </w:pPr>
      <w:rPr>
        <w:rFonts w:ascii="Wingdings" w:hAnsi="Wingdings" w:hint="default"/>
      </w:rPr>
    </w:lvl>
    <w:lvl w:ilvl="3" w:tplc="04100001" w:tentative="1">
      <w:start w:val="1"/>
      <w:numFmt w:val="bullet"/>
      <w:lvlText w:val=""/>
      <w:lvlJc w:val="left"/>
      <w:pPr>
        <w:tabs>
          <w:tab w:val="num" w:pos="2522"/>
        </w:tabs>
        <w:ind w:left="2522" w:hanging="360"/>
      </w:pPr>
      <w:rPr>
        <w:rFonts w:ascii="Symbol" w:hAnsi="Symbol" w:hint="default"/>
      </w:rPr>
    </w:lvl>
    <w:lvl w:ilvl="4" w:tplc="04100003" w:tentative="1">
      <w:start w:val="1"/>
      <w:numFmt w:val="bullet"/>
      <w:lvlText w:val="o"/>
      <w:lvlJc w:val="left"/>
      <w:pPr>
        <w:tabs>
          <w:tab w:val="num" w:pos="3242"/>
        </w:tabs>
        <w:ind w:left="3242" w:hanging="360"/>
      </w:pPr>
      <w:rPr>
        <w:rFonts w:ascii="Courier New" w:hAnsi="Courier New" w:hint="default"/>
      </w:rPr>
    </w:lvl>
    <w:lvl w:ilvl="5" w:tplc="04100005" w:tentative="1">
      <w:start w:val="1"/>
      <w:numFmt w:val="bullet"/>
      <w:lvlText w:val=""/>
      <w:lvlJc w:val="left"/>
      <w:pPr>
        <w:tabs>
          <w:tab w:val="num" w:pos="3962"/>
        </w:tabs>
        <w:ind w:left="3962" w:hanging="360"/>
      </w:pPr>
      <w:rPr>
        <w:rFonts w:ascii="Wingdings" w:hAnsi="Wingdings" w:hint="default"/>
      </w:rPr>
    </w:lvl>
    <w:lvl w:ilvl="6" w:tplc="04100001" w:tentative="1">
      <w:start w:val="1"/>
      <w:numFmt w:val="bullet"/>
      <w:lvlText w:val=""/>
      <w:lvlJc w:val="left"/>
      <w:pPr>
        <w:tabs>
          <w:tab w:val="num" w:pos="4682"/>
        </w:tabs>
        <w:ind w:left="4682" w:hanging="360"/>
      </w:pPr>
      <w:rPr>
        <w:rFonts w:ascii="Symbol" w:hAnsi="Symbol" w:hint="default"/>
      </w:rPr>
    </w:lvl>
    <w:lvl w:ilvl="7" w:tplc="04100003" w:tentative="1">
      <w:start w:val="1"/>
      <w:numFmt w:val="bullet"/>
      <w:lvlText w:val="o"/>
      <w:lvlJc w:val="left"/>
      <w:pPr>
        <w:tabs>
          <w:tab w:val="num" w:pos="5402"/>
        </w:tabs>
        <w:ind w:left="5402" w:hanging="360"/>
      </w:pPr>
      <w:rPr>
        <w:rFonts w:ascii="Courier New" w:hAnsi="Courier New" w:hint="default"/>
      </w:rPr>
    </w:lvl>
    <w:lvl w:ilvl="8" w:tplc="04100005" w:tentative="1">
      <w:start w:val="1"/>
      <w:numFmt w:val="bullet"/>
      <w:lvlText w:val=""/>
      <w:lvlJc w:val="left"/>
      <w:pPr>
        <w:tabs>
          <w:tab w:val="num" w:pos="6122"/>
        </w:tabs>
        <w:ind w:left="6122" w:hanging="360"/>
      </w:pPr>
      <w:rPr>
        <w:rFonts w:ascii="Wingdings" w:hAnsi="Wingdings" w:hint="default"/>
      </w:rPr>
    </w:lvl>
  </w:abstractNum>
  <w:abstractNum w:abstractNumId="35">
    <w:nsid w:val="6CD7358D"/>
    <w:multiLevelType w:val="hybridMultilevel"/>
    <w:tmpl w:val="51D849E8"/>
    <w:lvl w:ilvl="0" w:tplc="CD7487D6">
      <w:start w:val="1"/>
      <w:numFmt w:val="bullet"/>
      <w:lvlText w:val="-"/>
      <w:lvlJc w:val="left"/>
      <w:pPr>
        <w:tabs>
          <w:tab w:val="num" w:pos="357"/>
        </w:tabs>
        <w:ind w:left="357" w:hanging="357"/>
      </w:pPr>
      <w:rPr>
        <w:rFonts w:hint="default"/>
      </w:rPr>
    </w:lvl>
    <w:lvl w:ilvl="1" w:tplc="04100003">
      <w:start w:val="1"/>
      <w:numFmt w:val="bullet"/>
      <w:lvlText w:val="o"/>
      <w:lvlJc w:val="left"/>
      <w:pPr>
        <w:tabs>
          <w:tab w:val="num" w:pos="1083"/>
        </w:tabs>
        <w:ind w:left="1083" w:hanging="360"/>
      </w:pPr>
      <w:rPr>
        <w:rFonts w:ascii="Courier New" w:hAnsi="Courier New" w:hint="default"/>
      </w:rPr>
    </w:lvl>
    <w:lvl w:ilvl="2" w:tplc="CD7487D6">
      <w:start w:val="1"/>
      <w:numFmt w:val="bullet"/>
      <w:lvlText w:val="-"/>
      <w:lvlJc w:val="left"/>
      <w:pPr>
        <w:tabs>
          <w:tab w:val="num" w:pos="1800"/>
        </w:tabs>
        <w:ind w:left="1800" w:hanging="357"/>
      </w:pPr>
      <w:rPr>
        <w:rFont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36">
    <w:nsid w:val="6E225CB0"/>
    <w:multiLevelType w:val="hybridMultilevel"/>
    <w:tmpl w:val="3162DBB2"/>
    <w:lvl w:ilvl="0" w:tplc="43B0316A">
      <w:numFmt w:val="bullet"/>
      <w:lvlText w:val="•"/>
      <w:lvlJc w:val="left"/>
      <w:pPr>
        <w:ind w:left="142" w:hanging="142"/>
      </w:pPr>
      <w:rPr>
        <w:rFonts w:hint="default"/>
      </w:rPr>
    </w:lvl>
    <w:lvl w:ilvl="1" w:tplc="04100003" w:tentative="1">
      <w:start w:val="1"/>
      <w:numFmt w:val="bullet"/>
      <w:lvlText w:val="o"/>
      <w:lvlJc w:val="left"/>
      <w:pPr>
        <w:tabs>
          <w:tab w:val="num" w:pos="362"/>
        </w:tabs>
        <w:ind w:left="362" w:hanging="360"/>
      </w:pPr>
      <w:rPr>
        <w:rFonts w:ascii="Courier New" w:hAnsi="Courier New" w:hint="default"/>
      </w:rPr>
    </w:lvl>
    <w:lvl w:ilvl="2" w:tplc="04100005" w:tentative="1">
      <w:start w:val="1"/>
      <w:numFmt w:val="bullet"/>
      <w:lvlText w:val=""/>
      <w:lvlJc w:val="left"/>
      <w:pPr>
        <w:tabs>
          <w:tab w:val="num" w:pos="1082"/>
        </w:tabs>
        <w:ind w:left="1082" w:hanging="360"/>
      </w:pPr>
      <w:rPr>
        <w:rFonts w:ascii="Wingdings" w:hAnsi="Wingdings" w:hint="default"/>
      </w:rPr>
    </w:lvl>
    <w:lvl w:ilvl="3" w:tplc="04100001" w:tentative="1">
      <w:start w:val="1"/>
      <w:numFmt w:val="bullet"/>
      <w:lvlText w:val=""/>
      <w:lvlJc w:val="left"/>
      <w:pPr>
        <w:tabs>
          <w:tab w:val="num" w:pos="1802"/>
        </w:tabs>
        <w:ind w:left="1802" w:hanging="360"/>
      </w:pPr>
      <w:rPr>
        <w:rFonts w:ascii="Symbol" w:hAnsi="Symbol" w:hint="default"/>
      </w:rPr>
    </w:lvl>
    <w:lvl w:ilvl="4" w:tplc="04100003" w:tentative="1">
      <w:start w:val="1"/>
      <w:numFmt w:val="bullet"/>
      <w:lvlText w:val="o"/>
      <w:lvlJc w:val="left"/>
      <w:pPr>
        <w:tabs>
          <w:tab w:val="num" w:pos="2522"/>
        </w:tabs>
        <w:ind w:left="2522" w:hanging="360"/>
      </w:pPr>
      <w:rPr>
        <w:rFonts w:ascii="Courier New" w:hAnsi="Courier New" w:hint="default"/>
      </w:rPr>
    </w:lvl>
    <w:lvl w:ilvl="5" w:tplc="04100005" w:tentative="1">
      <w:start w:val="1"/>
      <w:numFmt w:val="bullet"/>
      <w:lvlText w:val=""/>
      <w:lvlJc w:val="left"/>
      <w:pPr>
        <w:tabs>
          <w:tab w:val="num" w:pos="3242"/>
        </w:tabs>
        <w:ind w:left="3242" w:hanging="360"/>
      </w:pPr>
      <w:rPr>
        <w:rFonts w:ascii="Wingdings" w:hAnsi="Wingdings" w:hint="default"/>
      </w:rPr>
    </w:lvl>
    <w:lvl w:ilvl="6" w:tplc="04100001" w:tentative="1">
      <w:start w:val="1"/>
      <w:numFmt w:val="bullet"/>
      <w:lvlText w:val=""/>
      <w:lvlJc w:val="left"/>
      <w:pPr>
        <w:tabs>
          <w:tab w:val="num" w:pos="3962"/>
        </w:tabs>
        <w:ind w:left="3962" w:hanging="360"/>
      </w:pPr>
      <w:rPr>
        <w:rFonts w:ascii="Symbol" w:hAnsi="Symbol" w:hint="default"/>
      </w:rPr>
    </w:lvl>
    <w:lvl w:ilvl="7" w:tplc="04100003" w:tentative="1">
      <w:start w:val="1"/>
      <w:numFmt w:val="bullet"/>
      <w:lvlText w:val="o"/>
      <w:lvlJc w:val="left"/>
      <w:pPr>
        <w:tabs>
          <w:tab w:val="num" w:pos="4682"/>
        </w:tabs>
        <w:ind w:left="4682" w:hanging="360"/>
      </w:pPr>
      <w:rPr>
        <w:rFonts w:ascii="Courier New" w:hAnsi="Courier New" w:hint="default"/>
      </w:rPr>
    </w:lvl>
    <w:lvl w:ilvl="8" w:tplc="04100005" w:tentative="1">
      <w:start w:val="1"/>
      <w:numFmt w:val="bullet"/>
      <w:lvlText w:val=""/>
      <w:lvlJc w:val="left"/>
      <w:pPr>
        <w:tabs>
          <w:tab w:val="num" w:pos="5402"/>
        </w:tabs>
        <w:ind w:left="5402" w:hanging="360"/>
      </w:pPr>
      <w:rPr>
        <w:rFonts w:ascii="Wingdings" w:hAnsi="Wingdings" w:hint="default"/>
      </w:rPr>
    </w:lvl>
  </w:abstractNum>
  <w:abstractNum w:abstractNumId="37">
    <w:nsid w:val="71CA119B"/>
    <w:multiLevelType w:val="hybridMultilevel"/>
    <w:tmpl w:val="3B8A994A"/>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38">
    <w:nsid w:val="73F12A27"/>
    <w:multiLevelType w:val="hybridMultilevel"/>
    <w:tmpl w:val="C004D634"/>
    <w:lvl w:ilvl="0" w:tplc="CD7487D6">
      <w:start w:val="1"/>
      <w:numFmt w:val="bullet"/>
      <w:lvlText w:val="-"/>
      <w:lvlJc w:val="left"/>
      <w:pPr>
        <w:tabs>
          <w:tab w:val="num" w:pos="357"/>
        </w:tabs>
        <w:ind w:left="357" w:hanging="357"/>
      </w:pPr>
      <w:rPr>
        <w:rFonts w:hint="default"/>
      </w:rPr>
    </w:lvl>
    <w:lvl w:ilvl="1" w:tplc="04100003" w:tentative="1">
      <w:start w:val="1"/>
      <w:numFmt w:val="bullet"/>
      <w:lvlText w:val="o"/>
      <w:lvlJc w:val="left"/>
      <w:pPr>
        <w:tabs>
          <w:tab w:val="num" w:pos="1083"/>
        </w:tabs>
        <w:ind w:left="1083" w:hanging="360"/>
      </w:pPr>
      <w:rPr>
        <w:rFonts w:ascii="Courier New" w:hAnsi="Courier New" w:hint="default"/>
      </w:rPr>
    </w:lvl>
    <w:lvl w:ilvl="2" w:tplc="04100005" w:tentative="1">
      <w:start w:val="1"/>
      <w:numFmt w:val="bullet"/>
      <w:lvlText w:val=""/>
      <w:lvlJc w:val="left"/>
      <w:pPr>
        <w:tabs>
          <w:tab w:val="num" w:pos="1803"/>
        </w:tabs>
        <w:ind w:left="1803" w:hanging="360"/>
      </w:pPr>
      <w:rPr>
        <w:rFonts w:ascii="Wingdings" w:hAnsi="Wingdings" w:hint="default"/>
      </w:rPr>
    </w:lvl>
    <w:lvl w:ilvl="3" w:tplc="04100001" w:tentative="1">
      <w:start w:val="1"/>
      <w:numFmt w:val="bullet"/>
      <w:lvlText w:val=""/>
      <w:lvlJc w:val="left"/>
      <w:pPr>
        <w:tabs>
          <w:tab w:val="num" w:pos="2523"/>
        </w:tabs>
        <w:ind w:left="2523" w:hanging="360"/>
      </w:pPr>
      <w:rPr>
        <w:rFonts w:ascii="Symbol" w:hAnsi="Symbol" w:hint="default"/>
      </w:rPr>
    </w:lvl>
    <w:lvl w:ilvl="4" w:tplc="04100003" w:tentative="1">
      <w:start w:val="1"/>
      <w:numFmt w:val="bullet"/>
      <w:lvlText w:val="o"/>
      <w:lvlJc w:val="left"/>
      <w:pPr>
        <w:tabs>
          <w:tab w:val="num" w:pos="3243"/>
        </w:tabs>
        <w:ind w:left="3243" w:hanging="360"/>
      </w:pPr>
      <w:rPr>
        <w:rFonts w:ascii="Courier New" w:hAnsi="Courier New" w:hint="default"/>
      </w:rPr>
    </w:lvl>
    <w:lvl w:ilvl="5" w:tplc="04100005" w:tentative="1">
      <w:start w:val="1"/>
      <w:numFmt w:val="bullet"/>
      <w:lvlText w:val=""/>
      <w:lvlJc w:val="left"/>
      <w:pPr>
        <w:tabs>
          <w:tab w:val="num" w:pos="3963"/>
        </w:tabs>
        <w:ind w:left="3963" w:hanging="360"/>
      </w:pPr>
      <w:rPr>
        <w:rFonts w:ascii="Wingdings" w:hAnsi="Wingdings" w:hint="default"/>
      </w:rPr>
    </w:lvl>
    <w:lvl w:ilvl="6" w:tplc="04100001" w:tentative="1">
      <w:start w:val="1"/>
      <w:numFmt w:val="bullet"/>
      <w:lvlText w:val=""/>
      <w:lvlJc w:val="left"/>
      <w:pPr>
        <w:tabs>
          <w:tab w:val="num" w:pos="4683"/>
        </w:tabs>
        <w:ind w:left="4683" w:hanging="360"/>
      </w:pPr>
      <w:rPr>
        <w:rFonts w:ascii="Symbol" w:hAnsi="Symbol" w:hint="default"/>
      </w:rPr>
    </w:lvl>
    <w:lvl w:ilvl="7" w:tplc="04100003" w:tentative="1">
      <w:start w:val="1"/>
      <w:numFmt w:val="bullet"/>
      <w:lvlText w:val="o"/>
      <w:lvlJc w:val="left"/>
      <w:pPr>
        <w:tabs>
          <w:tab w:val="num" w:pos="5403"/>
        </w:tabs>
        <w:ind w:left="5403" w:hanging="360"/>
      </w:pPr>
      <w:rPr>
        <w:rFonts w:ascii="Courier New" w:hAnsi="Courier New" w:hint="default"/>
      </w:rPr>
    </w:lvl>
    <w:lvl w:ilvl="8" w:tplc="04100005" w:tentative="1">
      <w:start w:val="1"/>
      <w:numFmt w:val="bullet"/>
      <w:lvlText w:val=""/>
      <w:lvlJc w:val="left"/>
      <w:pPr>
        <w:tabs>
          <w:tab w:val="num" w:pos="6123"/>
        </w:tabs>
        <w:ind w:left="6123" w:hanging="360"/>
      </w:pPr>
      <w:rPr>
        <w:rFonts w:ascii="Wingdings" w:hAnsi="Wingdings" w:hint="default"/>
      </w:rPr>
    </w:lvl>
  </w:abstractNum>
  <w:abstractNum w:abstractNumId="39">
    <w:nsid w:val="784078C2"/>
    <w:multiLevelType w:val="hybridMultilevel"/>
    <w:tmpl w:val="EE6C5D10"/>
    <w:lvl w:ilvl="0" w:tplc="2954052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85A5A0D"/>
    <w:multiLevelType w:val="hybridMultilevel"/>
    <w:tmpl w:val="2188B4C8"/>
    <w:lvl w:ilvl="0" w:tplc="3A52CB28">
      <w:numFmt w:val="bullet"/>
      <w:lvlText w:val="-"/>
      <w:lvlJc w:val="left"/>
      <w:pPr>
        <w:ind w:left="254" w:hanging="142"/>
      </w:pPr>
      <w:rPr>
        <w:rFonts w:ascii="Times New Roman" w:eastAsia="Times New Roman" w:hAnsi="Times New Roman" w:hint="default"/>
        <w:w w:val="99"/>
        <w:sz w:val="24"/>
      </w:rPr>
    </w:lvl>
    <w:lvl w:ilvl="1" w:tplc="43B0316A">
      <w:numFmt w:val="bullet"/>
      <w:lvlText w:val="•"/>
      <w:lvlJc w:val="left"/>
      <w:pPr>
        <w:ind w:left="1220" w:hanging="142"/>
      </w:pPr>
      <w:rPr>
        <w:rFonts w:hint="default"/>
        <w:w w:val="99"/>
        <w:sz w:val="24"/>
      </w:rPr>
    </w:lvl>
    <w:lvl w:ilvl="2" w:tplc="0FDCAAB8">
      <w:numFmt w:val="bullet"/>
      <w:lvlText w:val="•"/>
      <w:lvlJc w:val="left"/>
      <w:pPr>
        <w:ind w:left="2180" w:hanging="142"/>
      </w:pPr>
      <w:rPr>
        <w:rFonts w:hint="default"/>
      </w:rPr>
    </w:lvl>
    <w:lvl w:ilvl="3" w:tplc="C1905E3E">
      <w:numFmt w:val="bullet"/>
      <w:lvlText w:val="•"/>
      <w:lvlJc w:val="left"/>
      <w:pPr>
        <w:ind w:left="3140" w:hanging="142"/>
      </w:pPr>
      <w:rPr>
        <w:rFonts w:hint="default"/>
      </w:rPr>
    </w:lvl>
    <w:lvl w:ilvl="4" w:tplc="E0A60004">
      <w:numFmt w:val="bullet"/>
      <w:lvlText w:val="•"/>
      <w:lvlJc w:val="left"/>
      <w:pPr>
        <w:ind w:left="4100" w:hanging="142"/>
      </w:pPr>
      <w:rPr>
        <w:rFonts w:hint="default"/>
      </w:rPr>
    </w:lvl>
    <w:lvl w:ilvl="5" w:tplc="F9BE9F78">
      <w:numFmt w:val="bullet"/>
      <w:lvlText w:val="•"/>
      <w:lvlJc w:val="left"/>
      <w:pPr>
        <w:ind w:left="5060" w:hanging="142"/>
      </w:pPr>
      <w:rPr>
        <w:rFonts w:hint="default"/>
      </w:rPr>
    </w:lvl>
    <w:lvl w:ilvl="6" w:tplc="3E9A25A2">
      <w:numFmt w:val="bullet"/>
      <w:lvlText w:val="•"/>
      <w:lvlJc w:val="left"/>
      <w:pPr>
        <w:ind w:left="6020" w:hanging="142"/>
      </w:pPr>
      <w:rPr>
        <w:rFonts w:hint="default"/>
      </w:rPr>
    </w:lvl>
    <w:lvl w:ilvl="7" w:tplc="292A9678">
      <w:numFmt w:val="bullet"/>
      <w:lvlText w:val="•"/>
      <w:lvlJc w:val="left"/>
      <w:pPr>
        <w:ind w:left="6980" w:hanging="142"/>
      </w:pPr>
      <w:rPr>
        <w:rFonts w:hint="default"/>
      </w:rPr>
    </w:lvl>
    <w:lvl w:ilvl="8" w:tplc="F97E0B58">
      <w:numFmt w:val="bullet"/>
      <w:lvlText w:val="•"/>
      <w:lvlJc w:val="left"/>
      <w:pPr>
        <w:ind w:left="7940" w:hanging="142"/>
      </w:pPr>
      <w:rPr>
        <w:rFonts w:hint="default"/>
      </w:rPr>
    </w:lvl>
  </w:abstractNum>
  <w:num w:numId="1">
    <w:abstractNumId w:val="40"/>
  </w:num>
  <w:num w:numId="2">
    <w:abstractNumId w:val="8"/>
  </w:num>
  <w:num w:numId="3">
    <w:abstractNumId w:val="18"/>
  </w:num>
  <w:num w:numId="4">
    <w:abstractNumId w:val="16"/>
  </w:num>
  <w:num w:numId="5">
    <w:abstractNumId w:val="23"/>
  </w:num>
  <w:num w:numId="6">
    <w:abstractNumId w:val="10"/>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31"/>
  </w:num>
  <w:num w:numId="15">
    <w:abstractNumId w:val="28"/>
  </w:num>
  <w:num w:numId="16">
    <w:abstractNumId w:val="36"/>
  </w:num>
  <w:num w:numId="17">
    <w:abstractNumId w:val="15"/>
  </w:num>
  <w:num w:numId="18">
    <w:abstractNumId w:val="6"/>
  </w:num>
  <w:num w:numId="19">
    <w:abstractNumId w:val="9"/>
  </w:num>
  <w:num w:numId="20">
    <w:abstractNumId w:val="35"/>
  </w:num>
  <w:num w:numId="21">
    <w:abstractNumId w:val="33"/>
  </w:num>
  <w:num w:numId="22">
    <w:abstractNumId w:val="32"/>
  </w:num>
  <w:num w:numId="23">
    <w:abstractNumId w:val="12"/>
  </w:num>
  <w:num w:numId="24">
    <w:abstractNumId w:val="27"/>
  </w:num>
  <w:num w:numId="25">
    <w:abstractNumId w:val="37"/>
  </w:num>
  <w:num w:numId="26">
    <w:abstractNumId w:val="22"/>
  </w:num>
  <w:num w:numId="27">
    <w:abstractNumId w:val="29"/>
  </w:num>
  <w:num w:numId="28">
    <w:abstractNumId w:val="0"/>
    <w:lvlOverride w:ilvl="0">
      <w:lvl w:ilvl="0">
        <w:numFmt w:val="bullet"/>
        <w:lvlText w:val=""/>
        <w:legacy w:legacy="1" w:legacySpace="0" w:legacyIndent="360"/>
        <w:lvlJc w:val="left"/>
        <w:rPr>
          <w:rFonts w:ascii="Symbol" w:hAnsi="Symbol" w:hint="default"/>
        </w:rPr>
      </w:lvl>
    </w:lvlOverride>
  </w:num>
  <w:num w:numId="29">
    <w:abstractNumId w:val="13"/>
  </w:num>
  <w:num w:numId="30">
    <w:abstractNumId w:val="20"/>
  </w:num>
  <w:num w:numId="31">
    <w:abstractNumId w:val="25"/>
  </w:num>
  <w:num w:numId="32">
    <w:abstractNumId w:val="30"/>
  </w:num>
  <w:num w:numId="33">
    <w:abstractNumId w:val="19"/>
  </w:num>
  <w:num w:numId="34">
    <w:abstractNumId w:val="7"/>
  </w:num>
  <w:num w:numId="35">
    <w:abstractNumId w:val="17"/>
  </w:num>
  <w:num w:numId="36">
    <w:abstractNumId w:val="39"/>
  </w:num>
  <w:num w:numId="37">
    <w:abstractNumId w:val="38"/>
  </w:num>
  <w:num w:numId="38">
    <w:abstractNumId w:val="4"/>
  </w:num>
  <w:num w:numId="39">
    <w:abstractNumId w:val="2"/>
  </w:num>
  <w:num w:numId="40">
    <w:abstractNumId w:val="1"/>
  </w:num>
  <w:num w:numId="41">
    <w:abstractNumId w:val="14"/>
  </w:num>
  <w:num w:numId="42">
    <w:abstractNumId w:val="3"/>
  </w:num>
  <w:num w:numId="43">
    <w:abstractNumId w:val="5"/>
  </w:num>
  <w:num w:numId="44">
    <w:abstractNumId w:val="11"/>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56A2"/>
    <w:rsid w:val="00000DA1"/>
    <w:rsid w:val="000020D3"/>
    <w:rsid w:val="0000269A"/>
    <w:rsid w:val="000048C9"/>
    <w:rsid w:val="00011256"/>
    <w:rsid w:val="00011CA6"/>
    <w:rsid w:val="00020C13"/>
    <w:rsid w:val="00022E85"/>
    <w:rsid w:val="00023D18"/>
    <w:rsid w:val="000362FB"/>
    <w:rsid w:val="00036D5C"/>
    <w:rsid w:val="000441D1"/>
    <w:rsid w:val="00051934"/>
    <w:rsid w:val="0005542D"/>
    <w:rsid w:val="00056717"/>
    <w:rsid w:val="000639D6"/>
    <w:rsid w:val="0008021C"/>
    <w:rsid w:val="00080C12"/>
    <w:rsid w:val="00097EF4"/>
    <w:rsid w:val="000A19DB"/>
    <w:rsid w:val="000B1137"/>
    <w:rsid w:val="000B1551"/>
    <w:rsid w:val="000B300F"/>
    <w:rsid w:val="000B3B7B"/>
    <w:rsid w:val="000C3F0C"/>
    <w:rsid w:val="000E14F8"/>
    <w:rsid w:val="000F53B1"/>
    <w:rsid w:val="00102CB7"/>
    <w:rsid w:val="00105456"/>
    <w:rsid w:val="00115584"/>
    <w:rsid w:val="00121245"/>
    <w:rsid w:val="00122461"/>
    <w:rsid w:val="001242AB"/>
    <w:rsid w:val="0013789C"/>
    <w:rsid w:val="00145562"/>
    <w:rsid w:val="00145F59"/>
    <w:rsid w:val="00154B71"/>
    <w:rsid w:val="0015606A"/>
    <w:rsid w:val="0016014D"/>
    <w:rsid w:val="00165460"/>
    <w:rsid w:val="001725D5"/>
    <w:rsid w:val="0017698C"/>
    <w:rsid w:val="001859E3"/>
    <w:rsid w:val="00187FAF"/>
    <w:rsid w:val="00193044"/>
    <w:rsid w:val="00197E0B"/>
    <w:rsid w:val="001A2885"/>
    <w:rsid w:val="001A4E06"/>
    <w:rsid w:val="001A62E3"/>
    <w:rsid w:val="001B20FC"/>
    <w:rsid w:val="001B2C3C"/>
    <w:rsid w:val="001B5701"/>
    <w:rsid w:val="001B58E8"/>
    <w:rsid w:val="001B6083"/>
    <w:rsid w:val="001C0033"/>
    <w:rsid w:val="001C4482"/>
    <w:rsid w:val="001D6ECC"/>
    <w:rsid w:val="001E0D37"/>
    <w:rsid w:val="001E3916"/>
    <w:rsid w:val="001E6915"/>
    <w:rsid w:val="001F3EAA"/>
    <w:rsid w:val="00216638"/>
    <w:rsid w:val="00222EF5"/>
    <w:rsid w:val="002266A6"/>
    <w:rsid w:val="00232121"/>
    <w:rsid w:val="00241735"/>
    <w:rsid w:val="00242A82"/>
    <w:rsid w:val="00252C35"/>
    <w:rsid w:val="002536D4"/>
    <w:rsid w:val="00265562"/>
    <w:rsid w:val="002707B1"/>
    <w:rsid w:val="00277309"/>
    <w:rsid w:val="0028434A"/>
    <w:rsid w:val="00287751"/>
    <w:rsid w:val="002950C7"/>
    <w:rsid w:val="00296C44"/>
    <w:rsid w:val="002A490D"/>
    <w:rsid w:val="002B2ED6"/>
    <w:rsid w:val="002B759C"/>
    <w:rsid w:val="002C68E4"/>
    <w:rsid w:val="002D6F09"/>
    <w:rsid w:val="002E3E26"/>
    <w:rsid w:val="002E4235"/>
    <w:rsid w:val="002E5CC4"/>
    <w:rsid w:val="002F295C"/>
    <w:rsid w:val="002F2D85"/>
    <w:rsid w:val="00303830"/>
    <w:rsid w:val="00304BA7"/>
    <w:rsid w:val="00312EC5"/>
    <w:rsid w:val="00313ECB"/>
    <w:rsid w:val="003376E2"/>
    <w:rsid w:val="003418A6"/>
    <w:rsid w:val="00343DB9"/>
    <w:rsid w:val="00347590"/>
    <w:rsid w:val="00360180"/>
    <w:rsid w:val="00365178"/>
    <w:rsid w:val="0037048B"/>
    <w:rsid w:val="00381B17"/>
    <w:rsid w:val="00384E26"/>
    <w:rsid w:val="0038781A"/>
    <w:rsid w:val="003900BB"/>
    <w:rsid w:val="0039106C"/>
    <w:rsid w:val="003939BD"/>
    <w:rsid w:val="003961BD"/>
    <w:rsid w:val="003B42F9"/>
    <w:rsid w:val="003C0AAB"/>
    <w:rsid w:val="003C64F4"/>
    <w:rsid w:val="003D07DB"/>
    <w:rsid w:val="003D3147"/>
    <w:rsid w:val="003F3C71"/>
    <w:rsid w:val="003F6DFC"/>
    <w:rsid w:val="003F6EE2"/>
    <w:rsid w:val="00404842"/>
    <w:rsid w:val="004048BD"/>
    <w:rsid w:val="00404EEC"/>
    <w:rsid w:val="00410F89"/>
    <w:rsid w:val="00411BFF"/>
    <w:rsid w:val="0042122F"/>
    <w:rsid w:val="00454A6F"/>
    <w:rsid w:val="00457F38"/>
    <w:rsid w:val="0048237C"/>
    <w:rsid w:val="00485FB2"/>
    <w:rsid w:val="00492629"/>
    <w:rsid w:val="004A20EB"/>
    <w:rsid w:val="004A6E92"/>
    <w:rsid w:val="004C7697"/>
    <w:rsid w:val="004D36E5"/>
    <w:rsid w:val="004D3A6C"/>
    <w:rsid w:val="004E541A"/>
    <w:rsid w:val="004F6FF1"/>
    <w:rsid w:val="00520224"/>
    <w:rsid w:val="00521F97"/>
    <w:rsid w:val="00527157"/>
    <w:rsid w:val="00540A58"/>
    <w:rsid w:val="005456A2"/>
    <w:rsid w:val="00554C6B"/>
    <w:rsid w:val="00565649"/>
    <w:rsid w:val="00565F0F"/>
    <w:rsid w:val="00566619"/>
    <w:rsid w:val="00566A6C"/>
    <w:rsid w:val="00572391"/>
    <w:rsid w:val="00574538"/>
    <w:rsid w:val="00581382"/>
    <w:rsid w:val="0058286A"/>
    <w:rsid w:val="005828C1"/>
    <w:rsid w:val="00592072"/>
    <w:rsid w:val="005B3BE7"/>
    <w:rsid w:val="005C08F6"/>
    <w:rsid w:val="005D16AC"/>
    <w:rsid w:val="005E33DF"/>
    <w:rsid w:val="005E5172"/>
    <w:rsid w:val="005E7AD5"/>
    <w:rsid w:val="005F6678"/>
    <w:rsid w:val="00601192"/>
    <w:rsid w:val="006124F2"/>
    <w:rsid w:val="00615D5A"/>
    <w:rsid w:val="00621036"/>
    <w:rsid w:val="006277B7"/>
    <w:rsid w:val="00631D1B"/>
    <w:rsid w:val="00635949"/>
    <w:rsid w:val="006516EA"/>
    <w:rsid w:val="00651C8A"/>
    <w:rsid w:val="00653399"/>
    <w:rsid w:val="0065566F"/>
    <w:rsid w:val="00662575"/>
    <w:rsid w:val="006707D7"/>
    <w:rsid w:val="0068366D"/>
    <w:rsid w:val="006873D4"/>
    <w:rsid w:val="00697E72"/>
    <w:rsid w:val="006B05BE"/>
    <w:rsid w:val="00714DF5"/>
    <w:rsid w:val="007154B1"/>
    <w:rsid w:val="007338F9"/>
    <w:rsid w:val="007946A3"/>
    <w:rsid w:val="007A2C42"/>
    <w:rsid w:val="007A4172"/>
    <w:rsid w:val="007A55A3"/>
    <w:rsid w:val="007B22F3"/>
    <w:rsid w:val="007B3DAC"/>
    <w:rsid w:val="007B7E4E"/>
    <w:rsid w:val="007C2E68"/>
    <w:rsid w:val="007E7D7D"/>
    <w:rsid w:val="00801718"/>
    <w:rsid w:val="00826D59"/>
    <w:rsid w:val="00826FC7"/>
    <w:rsid w:val="00831BDD"/>
    <w:rsid w:val="00836154"/>
    <w:rsid w:val="00855765"/>
    <w:rsid w:val="00862EB0"/>
    <w:rsid w:val="00873909"/>
    <w:rsid w:val="00896B06"/>
    <w:rsid w:val="008B61D8"/>
    <w:rsid w:val="008B7EF2"/>
    <w:rsid w:val="008C148D"/>
    <w:rsid w:val="008C371F"/>
    <w:rsid w:val="008D25CC"/>
    <w:rsid w:val="008D7818"/>
    <w:rsid w:val="008E0765"/>
    <w:rsid w:val="008E0D97"/>
    <w:rsid w:val="008E0E3C"/>
    <w:rsid w:val="008E14D4"/>
    <w:rsid w:val="008F666F"/>
    <w:rsid w:val="0092397F"/>
    <w:rsid w:val="00930EAF"/>
    <w:rsid w:val="00933E4B"/>
    <w:rsid w:val="009359D3"/>
    <w:rsid w:val="00940080"/>
    <w:rsid w:val="009500D8"/>
    <w:rsid w:val="00951B3D"/>
    <w:rsid w:val="009722CA"/>
    <w:rsid w:val="00972E14"/>
    <w:rsid w:val="009757EA"/>
    <w:rsid w:val="00983030"/>
    <w:rsid w:val="009839EF"/>
    <w:rsid w:val="00987C76"/>
    <w:rsid w:val="00990D72"/>
    <w:rsid w:val="00992BFF"/>
    <w:rsid w:val="009934AE"/>
    <w:rsid w:val="00994640"/>
    <w:rsid w:val="009A4862"/>
    <w:rsid w:val="009B02F9"/>
    <w:rsid w:val="009B5719"/>
    <w:rsid w:val="009B72B0"/>
    <w:rsid w:val="009C26D0"/>
    <w:rsid w:val="009C3924"/>
    <w:rsid w:val="009F0AEC"/>
    <w:rsid w:val="009F23A0"/>
    <w:rsid w:val="009F3B9A"/>
    <w:rsid w:val="00A07A2A"/>
    <w:rsid w:val="00A165CC"/>
    <w:rsid w:val="00A22596"/>
    <w:rsid w:val="00A51F4E"/>
    <w:rsid w:val="00A57851"/>
    <w:rsid w:val="00A62026"/>
    <w:rsid w:val="00A70073"/>
    <w:rsid w:val="00A710A7"/>
    <w:rsid w:val="00A711F4"/>
    <w:rsid w:val="00A7493E"/>
    <w:rsid w:val="00A74BA2"/>
    <w:rsid w:val="00A92457"/>
    <w:rsid w:val="00A92A4E"/>
    <w:rsid w:val="00A95E78"/>
    <w:rsid w:val="00AA5E7E"/>
    <w:rsid w:val="00AB176C"/>
    <w:rsid w:val="00AB19CF"/>
    <w:rsid w:val="00AB40E7"/>
    <w:rsid w:val="00AB4905"/>
    <w:rsid w:val="00AD7DAE"/>
    <w:rsid w:val="00AE04E7"/>
    <w:rsid w:val="00AE0E23"/>
    <w:rsid w:val="00AE0F19"/>
    <w:rsid w:val="00AE1BDA"/>
    <w:rsid w:val="00AE3609"/>
    <w:rsid w:val="00AE7ECF"/>
    <w:rsid w:val="00AF227B"/>
    <w:rsid w:val="00AF246B"/>
    <w:rsid w:val="00AF5C3D"/>
    <w:rsid w:val="00B0174B"/>
    <w:rsid w:val="00B03042"/>
    <w:rsid w:val="00B12DDF"/>
    <w:rsid w:val="00B5637F"/>
    <w:rsid w:val="00B67BC8"/>
    <w:rsid w:val="00B771B3"/>
    <w:rsid w:val="00B82E22"/>
    <w:rsid w:val="00B865AE"/>
    <w:rsid w:val="00B905CF"/>
    <w:rsid w:val="00B91CCE"/>
    <w:rsid w:val="00BA36BA"/>
    <w:rsid w:val="00BB414E"/>
    <w:rsid w:val="00BB65F9"/>
    <w:rsid w:val="00BC1937"/>
    <w:rsid w:val="00BC7565"/>
    <w:rsid w:val="00BD7B85"/>
    <w:rsid w:val="00BE304A"/>
    <w:rsid w:val="00BE67A2"/>
    <w:rsid w:val="00BF159F"/>
    <w:rsid w:val="00C04D31"/>
    <w:rsid w:val="00C06290"/>
    <w:rsid w:val="00C10212"/>
    <w:rsid w:val="00C113BC"/>
    <w:rsid w:val="00C11ECB"/>
    <w:rsid w:val="00C27D15"/>
    <w:rsid w:val="00C365C5"/>
    <w:rsid w:val="00C400A1"/>
    <w:rsid w:val="00C403D7"/>
    <w:rsid w:val="00C46355"/>
    <w:rsid w:val="00C5442F"/>
    <w:rsid w:val="00C634FF"/>
    <w:rsid w:val="00C70F9A"/>
    <w:rsid w:val="00C71F38"/>
    <w:rsid w:val="00C77DCC"/>
    <w:rsid w:val="00C77EAE"/>
    <w:rsid w:val="00C82D8A"/>
    <w:rsid w:val="00C9722F"/>
    <w:rsid w:val="00CA09E6"/>
    <w:rsid w:val="00CA7F24"/>
    <w:rsid w:val="00CB5373"/>
    <w:rsid w:val="00CC7D65"/>
    <w:rsid w:val="00CE13AE"/>
    <w:rsid w:val="00CE2CC7"/>
    <w:rsid w:val="00CE6915"/>
    <w:rsid w:val="00CF5E3E"/>
    <w:rsid w:val="00D07FDA"/>
    <w:rsid w:val="00D13A38"/>
    <w:rsid w:val="00D30589"/>
    <w:rsid w:val="00D37F78"/>
    <w:rsid w:val="00D6232D"/>
    <w:rsid w:val="00D751ED"/>
    <w:rsid w:val="00D90220"/>
    <w:rsid w:val="00D93237"/>
    <w:rsid w:val="00DA3E1A"/>
    <w:rsid w:val="00DA5062"/>
    <w:rsid w:val="00DA78B1"/>
    <w:rsid w:val="00DF6C15"/>
    <w:rsid w:val="00E049F9"/>
    <w:rsid w:val="00E13986"/>
    <w:rsid w:val="00E14EFD"/>
    <w:rsid w:val="00E228A3"/>
    <w:rsid w:val="00E238DE"/>
    <w:rsid w:val="00E242D9"/>
    <w:rsid w:val="00E30BB4"/>
    <w:rsid w:val="00E34918"/>
    <w:rsid w:val="00E36235"/>
    <w:rsid w:val="00E43656"/>
    <w:rsid w:val="00E605D9"/>
    <w:rsid w:val="00EA1B27"/>
    <w:rsid w:val="00EB1078"/>
    <w:rsid w:val="00EB1BB2"/>
    <w:rsid w:val="00EB4062"/>
    <w:rsid w:val="00EB5133"/>
    <w:rsid w:val="00EC0BF3"/>
    <w:rsid w:val="00ED0A7E"/>
    <w:rsid w:val="00EE4089"/>
    <w:rsid w:val="00EE49FC"/>
    <w:rsid w:val="00EF7298"/>
    <w:rsid w:val="00F113D4"/>
    <w:rsid w:val="00F13CDA"/>
    <w:rsid w:val="00F145BA"/>
    <w:rsid w:val="00F17E26"/>
    <w:rsid w:val="00F25A39"/>
    <w:rsid w:val="00F2782D"/>
    <w:rsid w:val="00F52530"/>
    <w:rsid w:val="00F53E88"/>
    <w:rsid w:val="00F53F89"/>
    <w:rsid w:val="00F61F4F"/>
    <w:rsid w:val="00F64CCA"/>
    <w:rsid w:val="00F665A9"/>
    <w:rsid w:val="00F665DA"/>
    <w:rsid w:val="00F74460"/>
    <w:rsid w:val="00F74A56"/>
    <w:rsid w:val="00F7635F"/>
    <w:rsid w:val="00F76C66"/>
    <w:rsid w:val="00F86A97"/>
    <w:rsid w:val="00F918E7"/>
    <w:rsid w:val="00F91ECA"/>
    <w:rsid w:val="00FB07D1"/>
    <w:rsid w:val="00FB540E"/>
    <w:rsid w:val="00FC20C6"/>
    <w:rsid w:val="00FC4A6D"/>
    <w:rsid w:val="00FD677D"/>
    <w:rsid w:val="00FE54A6"/>
    <w:rsid w:val="00FF62E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7DB"/>
    <w:pPr>
      <w:widowControl w:val="0"/>
      <w:autoSpaceDE w:val="0"/>
      <w:autoSpaceDN w:val="0"/>
    </w:pPr>
    <w:rPr>
      <w:rFonts w:ascii="Times New Roman" w:eastAsia="Times New Roman" w:hAnsi="Times New Roman"/>
      <w:lang w:eastAsia="en-US"/>
    </w:rPr>
  </w:style>
  <w:style w:type="paragraph" w:styleId="Heading1">
    <w:name w:val="heading 1"/>
    <w:basedOn w:val="Normal"/>
    <w:link w:val="Heading1Char"/>
    <w:uiPriority w:val="99"/>
    <w:qFormat/>
    <w:rsid w:val="003D07DB"/>
    <w:pPr>
      <w:ind w:left="112"/>
      <w:jc w:val="center"/>
      <w:outlineLvl w:val="0"/>
    </w:pPr>
    <w:rPr>
      <w:b/>
      <w:bCs/>
      <w:sz w:val="24"/>
      <w:szCs w:val="24"/>
    </w:rPr>
  </w:style>
  <w:style w:type="paragraph" w:styleId="Heading2">
    <w:name w:val="heading 2"/>
    <w:basedOn w:val="Normal"/>
    <w:next w:val="Normal"/>
    <w:link w:val="Heading2Char"/>
    <w:uiPriority w:val="99"/>
    <w:qFormat/>
    <w:locked/>
    <w:rsid w:val="008D7818"/>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locked/>
    <w:rsid w:val="00197E0B"/>
    <w:pPr>
      <w:keepNext/>
      <w:spacing w:before="240" w:after="60"/>
      <w:outlineLvl w:val="3"/>
    </w:pPr>
    <w:rPr>
      <w:b/>
      <w:bCs/>
      <w:sz w:val="28"/>
      <w:szCs w:val="28"/>
    </w:rPr>
  </w:style>
  <w:style w:type="paragraph" w:styleId="Heading9">
    <w:name w:val="heading 9"/>
    <w:basedOn w:val="Normal"/>
    <w:next w:val="Normal"/>
    <w:link w:val="Heading9Char"/>
    <w:uiPriority w:val="99"/>
    <w:qFormat/>
    <w:locked/>
    <w:rsid w:val="00E36235"/>
    <w:pPr>
      <w:spacing w:before="240" w:after="60"/>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434A"/>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934AE"/>
    <w:rPr>
      <w:rFonts w:ascii="Cambria" w:hAnsi="Cambria" w:cs="Times New Roman"/>
      <w:b/>
      <w:bCs/>
      <w:i/>
      <w:iCs/>
      <w:sz w:val="28"/>
      <w:szCs w:val="28"/>
      <w:lang w:eastAsia="en-US"/>
    </w:rPr>
  </w:style>
  <w:style w:type="character" w:customStyle="1" w:styleId="Heading4Char">
    <w:name w:val="Heading 4 Char"/>
    <w:basedOn w:val="DefaultParagraphFont"/>
    <w:link w:val="Heading4"/>
    <w:uiPriority w:val="99"/>
    <w:semiHidden/>
    <w:locked/>
    <w:rsid w:val="00197E0B"/>
    <w:rPr>
      <w:rFonts w:eastAsia="Times New Roman" w:cs="Times New Roman"/>
      <w:b/>
      <w:bCs/>
      <w:sz w:val="28"/>
      <w:szCs w:val="28"/>
      <w:lang w:val="it-IT" w:eastAsia="en-US" w:bidi="ar-SA"/>
    </w:rPr>
  </w:style>
  <w:style w:type="character" w:customStyle="1" w:styleId="Heading9Char">
    <w:name w:val="Heading 9 Char"/>
    <w:basedOn w:val="DefaultParagraphFont"/>
    <w:link w:val="Heading9"/>
    <w:uiPriority w:val="99"/>
    <w:semiHidden/>
    <w:locked/>
    <w:rsid w:val="00AF246B"/>
    <w:rPr>
      <w:rFonts w:ascii="Cambria" w:hAnsi="Cambria" w:cs="Times New Roman"/>
      <w:lang w:eastAsia="en-US"/>
    </w:rPr>
  </w:style>
  <w:style w:type="table" w:customStyle="1" w:styleId="TableNormal1">
    <w:name w:val="Table Normal1"/>
    <w:uiPriority w:val="99"/>
    <w:semiHidden/>
    <w:rsid w:val="003D07DB"/>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3D07DB"/>
    <w:rPr>
      <w:sz w:val="24"/>
      <w:szCs w:val="24"/>
    </w:rPr>
  </w:style>
  <w:style w:type="character" w:customStyle="1" w:styleId="BodyTextChar">
    <w:name w:val="Body Text Char"/>
    <w:basedOn w:val="DefaultParagraphFont"/>
    <w:link w:val="BodyText"/>
    <w:uiPriority w:val="99"/>
    <w:semiHidden/>
    <w:locked/>
    <w:rsid w:val="0028434A"/>
    <w:rPr>
      <w:rFonts w:ascii="Times New Roman" w:hAnsi="Times New Roman" w:cs="Times New Roman"/>
      <w:lang w:eastAsia="en-US"/>
    </w:rPr>
  </w:style>
  <w:style w:type="paragraph" w:styleId="Title">
    <w:name w:val="Title"/>
    <w:basedOn w:val="Normal"/>
    <w:link w:val="TitleChar"/>
    <w:uiPriority w:val="99"/>
    <w:qFormat/>
    <w:rsid w:val="003D07DB"/>
    <w:pPr>
      <w:spacing w:line="446" w:lineRule="exact"/>
      <w:ind w:left="122" w:right="122"/>
      <w:jc w:val="center"/>
    </w:pPr>
    <w:rPr>
      <w:b/>
      <w:bCs/>
      <w:sz w:val="32"/>
      <w:szCs w:val="32"/>
    </w:rPr>
  </w:style>
  <w:style w:type="character" w:customStyle="1" w:styleId="TitleChar">
    <w:name w:val="Title Char"/>
    <w:basedOn w:val="DefaultParagraphFont"/>
    <w:link w:val="Title"/>
    <w:uiPriority w:val="99"/>
    <w:locked/>
    <w:rsid w:val="0028434A"/>
    <w:rPr>
      <w:rFonts w:ascii="Cambria" w:hAnsi="Cambria" w:cs="Times New Roman"/>
      <w:b/>
      <w:bCs/>
      <w:kern w:val="28"/>
      <w:sz w:val="32"/>
      <w:szCs w:val="32"/>
      <w:lang w:eastAsia="en-US"/>
    </w:rPr>
  </w:style>
  <w:style w:type="paragraph" w:styleId="ListParagraph">
    <w:name w:val="List Paragraph"/>
    <w:basedOn w:val="Normal"/>
    <w:uiPriority w:val="99"/>
    <w:qFormat/>
    <w:rsid w:val="003D07DB"/>
    <w:pPr>
      <w:ind w:left="112" w:right="110"/>
      <w:jc w:val="both"/>
    </w:pPr>
  </w:style>
  <w:style w:type="paragraph" w:customStyle="1" w:styleId="TableParagraph">
    <w:name w:val="Table Paragraph"/>
    <w:basedOn w:val="Normal"/>
    <w:uiPriority w:val="99"/>
    <w:rsid w:val="003D07DB"/>
  </w:style>
  <w:style w:type="paragraph" w:styleId="DocumentMap">
    <w:name w:val="Document Map"/>
    <w:basedOn w:val="Normal"/>
    <w:link w:val="DocumentMapChar"/>
    <w:uiPriority w:val="99"/>
    <w:semiHidden/>
    <w:rsid w:val="00343DB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28434A"/>
    <w:rPr>
      <w:rFonts w:ascii="Times New Roman" w:hAnsi="Times New Roman" w:cs="Times New Roman"/>
      <w:sz w:val="2"/>
      <w:lang w:eastAsia="en-US"/>
    </w:rPr>
  </w:style>
  <w:style w:type="paragraph" w:customStyle="1" w:styleId="Corpodeltesto21">
    <w:name w:val="Corpo del testo 21"/>
    <w:basedOn w:val="Normal"/>
    <w:uiPriority w:val="99"/>
    <w:rsid w:val="00343DB9"/>
    <w:pPr>
      <w:widowControl/>
      <w:suppressAutoHyphens/>
      <w:autoSpaceDE/>
      <w:autoSpaceDN/>
      <w:spacing w:line="479" w:lineRule="exact"/>
      <w:jc w:val="both"/>
    </w:pPr>
    <w:rPr>
      <w:rFonts w:eastAsia="Calibri"/>
      <w:sz w:val="20"/>
      <w:szCs w:val="20"/>
      <w:lang w:eastAsia="it-IT"/>
    </w:rPr>
  </w:style>
  <w:style w:type="paragraph" w:customStyle="1" w:styleId="Corpodeltesto31">
    <w:name w:val="Corpo del testo 31"/>
    <w:basedOn w:val="Normal"/>
    <w:uiPriority w:val="99"/>
    <w:rsid w:val="00343DB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autoSpaceDN/>
      <w:spacing w:line="480" w:lineRule="atLeast"/>
    </w:pPr>
    <w:rPr>
      <w:rFonts w:eastAsia="Calibri"/>
      <w:sz w:val="26"/>
      <w:szCs w:val="20"/>
      <w:lang w:eastAsia="ar-SA"/>
    </w:rPr>
  </w:style>
  <w:style w:type="paragraph" w:styleId="NormalWeb">
    <w:name w:val="Normal (Web)"/>
    <w:basedOn w:val="Normal"/>
    <w:uiPriority w:val="99"/>
    <w:semiHidden/>
    <w:rsid w:val="00343DB9"/>
    <w:pPr>
      <w:widowControl/>
      <w:autoSpaceDE/>
      <w:autoSpaceDN/>
      <w:spacing w:before="100" w:beforeAutospacing="1" w:after="100" w:afterAutospacing="1"/>
    </w:pPr>
    <w:rPr>
      <w:rFonts w:eastAsia="Calibri"/>
      <w:sz w:val="24"/>
      <w:szCs w:val="24"/>
      <w:lang w:val="en-US"/>
    </w:rPr>
  </w:style>
  <w:style w:type="character" w:styleId="Hyperlink">
    <w:name w:val="Hyperlink"/>
    <w:basedOn w:val="DefaultParagraphFont"/>
    <w:uiPriority w:val="99"/>
    <w:rsid w:val="00343DB9"/>
    <w:rPr>
      <w:rFonts w:cs="Times New Roman"/>
      <w:color w:val="0000FF"/>
      <w:u w:val="single"/>
    </w:rPr>
  </w:style>
  <w:style w:type="character" w:customStyle="1" w:styleId="CommentTextChar">
    <w:name w:val="Comment Text Char"/>
    <w:uiPriority w:val="99"/>
    <w:semiHidden/>
    <w:locked/>
    <w:rsid w:val="00E36235"/>
    <w:rPr>
      <w:lang w:val="it-IT" w:eastAsia="it-IT"/>
    </w:rPr>
  </w:style>
  <w:style w:type="paragraph" w:styleId="CommentText">
    <w:name w:val="annotation text"/>
    <w:basedOn w:val="Normal"/>
    <w:link w:val="CommentTextChar1"/>
    <w:uiPriority w:val="99"/>
    <w:semiHidden/>
    <w:rsid w:val="00E36235"/>
    <w:pPr>
      <w:widowControl/>
      <w:autoSpaceDE/>
      <w:autoSpaceDN/>
    </w:pPr>
    <w:rPr>
      <w:rFonts w:ascii="Calibri" w:eastAsia="Calibri" w:hAnsi="Calibri"/>
      <w:sz w:val="20"/>
      <w:szCs w:val="20"/>
      <w:lang w:eastAsia="it-IT"/>
    </w:rPr>
  </w:style>
  <w:style w:type="character" w:customStyle="1" w:styleId="CommentTextChar1">
    <w:name w:val="Comment Text Char1"/>
    <w:basedOn w:val="DefaultParagraphFont"/>
    <w:link w:val="CommentText"/>
    <w:uiPriority w:val="99"/>
    <w:semiHidden/>
    <w:locked/>
    <w:rsid w:val="00AF246B"/>
    <w:rPr>
      <w:rFonts w:ascii="Times New Roman" w:hAnsi="Times New Roman" w:cs="Times New Roman"/>
      <w:sz w:val="20"/>
      <w:szCs w:val="20"/>
      <w:lang w:eastAsia="en-US"/>
    </w:rPr>
  </w:style>
  <w:style w:type="paragraph" w:customStyle="1" w:styleId="Testocommento1">
    <w:name w:val="Testo commento1"/>
    <w:basedOn w:val="Normal"/>
    <w:uiPriority w:val="99"/>
    <w:rsid w:val="00E36235"/>
    <w:pPr>
      <w:widowControl/>
      <w:suppressAutoHyphens/>
      <w:autoSpaceDE/>
      <w:autoSpaceDN/>
    </w:pPr>
    <w:rPr>
      <w:rFonts w:eastAsia="Calibri"/>
      <w:sz w:val="20"/>
      <w:szCs w:val="20"/>
      <w:lang w:eastAsia="ar-SA"/>
    </w:rPr>
  </w:style>
  <w:style w:type="character" w:customStyle="1" w:styleId="user">
    <w:name w:val="user"/>
    <w:basedOn w:val="DefaultParagraphFont"/>
    <w:uiPriority w:val="99"/>
    <w:rsid w:val="00115584"/>
    <w:rPr>
      <w:rFonts w:cs="Times New Roman"/>
    </w:rPr>
  </w:style>
  <w:style w:type="character" w:customStyle="1" w:styleId="ng-star-inserted">
    <w:name w:val="ng-star-inserted"/>
    <w:basedOn w:val="DefaultParagraphFont"/>
    <w:uiPriority w:val="99"/>
    <w:rsid w:val="00115584"/>
    <w:rPr>
      <w:rFonts w:cs="Times New Roman"/>
    </w:rPr>
  </w:style>
  <w:style w:type="paragraph" w:styleId="NoSpacing">
    <w:name w:val="No Spacing"/>
    <w:uiPriority w:val="99"/>
    <w:qFormat/>
    <w:rsid w:val="002950C7"/>
    <w:pPr>
      <w:suppressAutoHyphens/>
    </w:pPr>
    <w:rPr>
      <w:lang w:eastAsia="ar-SA"/>
    </w:rPr>
  </w:style>
  <w:style w:type="paragraph" w:styleId="BodyTextIndent">
    <w:name w:val="Body Text Indent"/>
    <w:basedOn w:val="Normal"/>
    <w:link w:val="BodyTextIndentChar"/>
    <w:uiPriority w:val="99"/>
    <w:rsid w:val="00020C13"/>
    <w:pPr>
      <w:suppressAutoHyphens/>
      <w:autoSpaceDE/>
      <w:autoSpaceDN/>
      <w:spacing w:after="120"/>
      <w:ind w:left="283"/>
    </w:pPr>
    <w:rPr>
      <w:rFonts w:ascii="Calibri" w:eastAsia="Calibri" w:hAnsi="Calibri" w:cs="Tahoma"/>
      <w:color w:val="000000"/>
      <w:szCs w:val="24"/>
      <w:lang w:val="en-US"/>
    </w:rPr>
  </w:style>
  <w:style w:type="character" w:customStyle="1" w:styleId="BodyTextIndentChar">
    <w:name w:val="Body Text Indent Char"/>
    <w:basedOn w:val="DefaultParagraphFont"/>
    <w:link w:val="BodyTextIndent"/>
    <w:uiPriority w:val="99"/>
    <w:semiHidden/>
    <w:locked/>
    <w:rsid w:val="0048237C"/>
    <w:rPr>
      <w:rFonts w:ascii="Times New Roman" w:hAnsi="Times New Roman" w:cs="Times New Roman"/>
      <w:lang w:eastAsia="en-US"/>
    </w:rPr>
  </w:style>
  <w:style w:type="paragraph" w:customStyle="1" w:styleId="Corpodeltesto1">
    <w:name w:val="Corpo del testo1"/>
    <w:basedOn w:val="Normal"/>
    <w:link w:val="CorpodeltestoCarattere"/>
    <w:uiPriority w:val="99"/>
    <w:rsid w:val="00D751ED"/>
    <w:pPr>
      <w:suppressAutoHyphens/>
      <w:autoSpaceDE/>
      <w:autoSpaceDN/>
      <w:spacing w:after="120"/>
    </w:pPr>
    <w:rPr>
      <w:rFonts w:ascii="Calibri" w:eastAsia="Calibri" w:hAnsi="Calibri"/>
      <w:sz w:val="24"/>
      <w:szCs w:val="20"/>
      <w:lang w:eastAsia="it-IT"/>
    </w:rPr>
  </w:style>
  <w:style w:type="character" w:customStyle="1" w:styleId="CorpodeltestoCarattere">
    <w:name w:val="Corpo del testo Carattere"/>
    <w:link w:val="Corpodeltesto1"/>
    <w:uiPriority w:val="99"/>
    <w:locked/>
    <w:rsid w:val="00D751ED"/>
    <w:rPr>
      <w:sz w:val="24"/>
      <w:lang w:val="it-IT" w:eastAsia="it-IT"/>
    </w:rPr>
  </w:style>
  <w:style w:type="paragraph" w:customStyle="1" w:styleId="Stilenuovo">
    <w:name w:val="Stile nuovo"/>
    <w:uiPriority w:val="99"/>
    <w:rsid w:val="00D751ED"/>
    <w:pPr>
      <w:pBdr>
        <w:top w:val="none" w:sz="96" w:space="31" w:color="FFFFFF" w:frame="1"/>
        <w:left w:val="none" w:sz="96" w:space="31" w:color="FFFFFF" w:frame="1"/>
        <w:bottom w:val="none" w:sz="96" w:space="31" w:color="FFFFFF" w:frame="1"/>
        <w:right w:val="none" w:sz="96" w:space="31" w:color="FFFFFF" w:frame="1"/>
      </w:pBdr>
      <w:spacing w:line="360" w:lineRule="auto"/>
      <w:jc w:val="both"/>
    </w:pPr>
    <w:rPr>
      <w:rFonts w:ascii="Times New Roman" w:eastAsia="Times New Roman" w:hAnsi="Arial Unicode MS" w:cs="Arial Unicode MS"/>
      <w:color w:val="000000"/>
      <w:sz w:val="24"/>
      <w:szCs w:val="24"/>
      <w:u w:color="000000"/>
    </w:rPr>
  </w:style>
  <w:style w:type="paragraph" w:customStyle="1" w:styleId="testo">
    <w:name w:val="testo"/>
    <w:uiPriority w:val="99"/>
    <w:rsid w:val="00D751ED"/>
    <w:pPr>
      <w:widowControl w:val="0"/>
      <w:pBdr>
        <w:top w:val="none" w:sz="96" w:space="31" w:color="FFFFFF" w:frame="1"/>
        <w:left w:val="none" w:sz="96" w:space="31" w:color="FFFFFF" w:frame="1"/>
        <w:bottom w:val="none" w:sz="96" w:space="31" w:color="FFFFFF" w:frame="1"/>
        <w:right w:val="none" w:sz="96" w:space="31" w:color="FFFFFF" w:frame="1"/>
      </w:pBdr>
      <w:spacing w:line="240" w:lineRule="exact"/>
      <w:jc w:val="both"/>
    </w:pPr>
    <w:rPr>
      <w:rFonts w:ascii="Helvetica 47 Light Condensed" w:hAnsi="Helvetica 47 Light Condensed" w:cs="Arial Unicode MS"/>
      <w:color w:val="000000"/>
      <w:sz w:val="24"/>
      <w:szCs w:val="24"/>
      <w:u w:color="000000"/>
    </w:rPr>
  </w:style>
  <w:style w:type="paragraph" w:styleId="FootnoteText">
    <w:name w:val="footnote text"/>
    <w:basedOn w:val="Normal"/>
    <w:link w:val="FootnoteTextChar1"/>
    <w:uiPriority w:val="99"/>
    <w:rsid w:val="00D751ED"/>
    <w:pPr>
      <w:widowControl/>
      <w:pBdr>
        <w:top w:val="none" w:sz="96" w:space="31" w:color="FFFFFF" w:frame="1"/>
        <w:left w:val="none" w:sz="96" w:space="31" w:color="FFFFFF" w:frame="1"/>
        <w:bottom w:val="none" w:sz="96" w:space="31" w:color="FFFFFF" w:frame="1"/>
        <w:right w:val="none" w:sz="96" w:space="31" w:color="FFFFFF" w:frame="1"/>
      </w:pBdr>
      <w:autoSpaceDE/>
      <w:autoSpaceDN/>
    </w:pPr>
    <w:rPr>
      <w:rFonts w:eastAsia="Calibri"/>
      <w:color w:val="000000"/>
      <w:sz w:val="20"/>
      <w:szCs w:val="20"/>
      <w:u w:color="000000"/>
      <w:lang w:eastAsia="it-IT"/>
    </w:rPr>
  </w:style>
  <w:style w:type="character" w:customStyle="1" w:styleId="FootnoteTextChar">
    <w:name w:val="Footnote Text Char"/>
    <w:basedOn w:val="DefaultParagraphFont"/>
    <w:link w:val="FootnoteText"/>
    <w:uiPriority w:val="99"/>
    <w:semiHidden/>
    <w:locked/>
    <w:rsid w:val="00930EAF"/>
    <w:rPr>
      <w:rFonts w:ascii="Times New Roman" w:hAnsi="Times New Roman" w:cs="Times New Roman"/>
      <w:sz w:val="20"/>
      <w:szCs w:val="20"/>
      <w:lang w:eastAsia="en-US"/>
    </w:rPr>
  </w:style>
  <w:style w:type="character" w:customStyle="1" w:styleId="FootnoteTextChar1">
    <w:name w:val="Footnote Text Char1"/>
    <w:basedOn w:val="DefaultParagraphFont"/>
    <w:link w:val="FootnoteText"/>
    <w:uiPriority w:val="99"/>
    <w:locked/>
    <w:rsid w:val="00D751ED"/>
    <w:rPr>
      <w:rFonts w:cs="Times New Roman"/>
      <w:color w:val="000000"/>
      <w:u w:color="000000"/>
      <w:lang w:val="it-IT" w:eastAsia="it-IT" w:bidi="ar-SA"/>
    </w:rPr>
  </w:style>
  <w:style w:type="paragraph" w:customStyle="1" w:styleId="paragrafetto">
    <w:name w:val="paragrafetto"/>
    <w:uiPriority w:val="99"/>
    <w:rsid w:val="00D751ED"/>
    <w:pPr>
      <w:widowControl w:val="0"/>
      <w:pBdr>
        <w:top w:val="none" w:sz="96" w:space="31" w:color="FFFFFF" w:frame="1"/>
        <w:left w:val="none" w:sz="96" w:space="31" w:color="FFFFFF" w:frame="1"/>
        <w:bottom w:val="none" w:sz="96" w:space="31" w:color="FFFFFF" w:frame="1"/>
        <w:right w:val="none" w:sz="96" w:space="31" w:color="FFFFFF" w:frame="1"/>
      </w:pBdr>
      <w:jc w:val="center"/>
    </w:pPr>
    <w:rPr>
      <w:rFonts w:ascii="Helvetica 53 Extended" w:hAnsi="Helvetica 53 Extended" w:cs="Arial Unicode MS"/>
      <w:color w:val="000000"/>
      <w:sz w:val="26"/>
      <w:szCs w:val="26"/>
      <w:u w:color="000000"/>
    </w:rPr>
  </w:style>
  <w:style w:type="character" w:styleId="FootnoteReference">
    <w:name w:val="footnote reference"/>
    <w:basedOn w:val="DefaultParagraphFont"/>
    <w:uiPriority w:val="99"/>
    <w:semiHidden/>
    <w:rsid w:val="00D751ED"/>
    <w:rPr>
      <w:rFonts w:cs="Times New Roman"/>
      <w:vertAlign w:val="superscript"/>
    </w:rPr>
  </w:style>
  <w:style w:type="paragraph" w:customStyle="1" w:styleId="Standard">
    <w:name w:val="Standard"/>
    <w:uiPriority w:val="99"/>
    <w:rsid w:val="009F23A0"/>
    <w:pPr>
      <w:suppressAutoHyphens/>
      <w:autoSpaceDN w:val="0"/>
      <w:textAlignment w:val="baseline"/>
    </w:pPr>
    <w:rPr>
      <w:rFonts w:ascii="Times New Roman" w:hAnsi="Times New Roman"/>
      <w:kern w:val="3"/>
      <w:sz w:val="20"/>
      <w:szCs w:val="20"/>
      <w:lang w:eastAsia="ar-SA"/>
    </w:rPr>
  </w:style>
  <w:style w:type="paragraph" w:customStyle="1" w:styleId="Paragrafoelenco">
    <w:name w:val="Paragrafo elenco"/>
    <w:basedOn w:val="Standard"/>
    <w:uiPriority w:val="99"/>
    <w:rsid w:val="009F23A0"/>
    <w:pPr>
      <w:widowControl w:val="0"/>
      <w:suppressAutoHyphens w:val="0"/>
      <w:ind w:left="833" w:hanging="360"/>
      <w:jc w:val="both"/>
    </w:pPr>
    <w:rPr>
      <w:sz w:val="22"/>
      <w:szCs w:val="22"/>
      <w:lang w:eastAsia="en-US"/>
    </w:rPr>
  </w:style>
  <w:style w:type="paragraph" w:customStyle="1" w:styleId="testobold">
    <w:name w:val="testo bold"/>
    <w:basedOn w:val="Normal"/>
    <w:uiPriority w:val="99"/>
    <w:rsid w:val="00714DF5"/>
    <w:pPr>
      <w:suppressAutoHyphens/>
      <w:autoSpaceDE/>
      <w:autoSpaceDN/>
      <w:spacing w:line="240" w:lineRule="exact"/>
      <w:jc w:val="both"/>
    </w:pPr>
    <w:rPr>
      <w:rFonts w:ascii="Helvetica Neue Bold Condensed" w:eastAsia="Calibri" w:hAnsi="Helvetica Neue Bold Condensed" w:cs="Arial Unicode MS"/>
      <w:color w:val="000000"/>
      <w:sz w:val="24"/>
      <w:szCs w:val="24"/>
      <w:u w:color="000000"/>
      <w:lang w:eastAsia="ar-SA"/>
    </w:rPr>
  </w:style>
  <w:style w:type="numbering" w:customStyle="1" w:styleId="Stileimportato10">
    <w:name w:val="Stile importato 10"/>
    <w:rsid w:val="005965DD"/>
    <w:pPr>
      <w:numPr>
        <w:numId w:val="30"/>
      </w:numPr>
    </w:pPr>
  </w:style>
</w:styles>
</file>

<file path=word/webSettings.xml><?xml version="1.0" encoding="utf-8"?>
<w:webSettings xmlns:r="http://schemas.openxmlformats.org/officeDocument/2006/relationships" xmlns:w="http://schemas.openxmlformats.org/wordprocessingml/2006/main">
  <w:divs>
    <w:div w:id="544145647">
      <w:marLeft w:val="0"/>
      <w:marRight w:val="0"/>
      <w:marTop w:val="0"/>
      <w:marBottom w:val="0"/>
      <w:divBdr>
        <w:top w:val="none" w:sz="0" w:space="0" w:color="auto"/>
        <w:left w:val="none" w:sz="0" w:space="0" w:color="auto"/>
        <w:bottom w:val="none" w:sz="0" w:space="0" w:color="auto"/>
        <w:right w:val="none" w:sz="0" w:space="0" w:color="auto"/>
      </w:divBdr>
    </w:div>
    <w:div w:id="544145648">
      <w:marLeft w:val="0"/>
      <w:marRight w:val="0"/>
      <w:marTop w:val="0"/>
      <w:marBottom w:val="0"/>
      <w:divBdr>
        <w:top w:val="none" w:sz="0" w:space="0" w:color="auto"/>
        <w:left w:val="none" w:sz="0" w:space="0" w:color="auto"/>
        <w:bottom w:val="none" w:sz="0" w:space="0" w:color="auto"/>
        <w:right w:val="none" w:sz="0" w:space="0" w:color="auto"/>
      </w:divBdr>
    </w:div>
    <w:div w:id="544145649">
      <w:marLeft w:val="0"/>
      <w:marRight w:val="0"/>
      <w:marTop w:val="0"/>
      <w:marBottom w:val="0"/>
      <w:divBdr>
        <w:top w:val="none" w:sz="0" w:space="0" w:color="auto"/>
        <w:left w:val="none" w:sz="0" w:space="0" w:color="auto"/>
        <w:bottom w:val="none" w:sz="0" w:space="0" w:color="auto"/>
        <w:right w:val="none" w:sz="0" w:space="0" w:color="auto"/>
      </w:divBdr>
    </w:div>
    <w:div w:id="544145650">
      <w:marLeft w:val="0"/>
      <w:marRight w:val="0"/>
      <w:marTop w:val="0"/>
      <w:marBottom w:val="0"/>
      <w:divBdr>
        <w:top w:val="none" w:sz="0" w:space="0" w:color="auto"/>
        <w:left w:val="none" w:sz="0" w:space="0" w:color="auto"/>
        <w:bottom w:val="none" w:sz="0" w:space="0" w:color="auto"/>
        <w:right w:val="none" w:sz="0" w:space="0" w:color="auto"/>
      </w:divBdr>
    </w:div>
    <w:div w:id="544145651">
      <w:marLeft w:val="0"/>
      <w:marRight w:val="0"/>
      <w:marTop w:val="0"/>
      <w:marBottom w:val="0"/>
      <w:divBdr>
        <w:top w:val="none" w:sz="0" w:space="0" w:color="auto"/>
        <w:left w:val="none" w:sz="0" w:space="0" w:color="auto"/>
        <w:bottom w:val="none" w:sz="0" w:space="0" w:color="auto"/>
        <w:right w:val="none" w:sz="0" w:space="0" w:color="auto"/>
      </w:divBdr>
    </w:div>
    <w:div w:id="544145652">
      <w:marLeft w:val="0"/>
      <w:marRight w:val="0"/>
      <w:marTop w:val="0"/>
      <w:marBottom w:val="0"/>
      <w:divBdr>
        <w:top w:val="none" w:sz="0" w:space="0" w:color="auto"/>
        <w:left w:val="none" w:sz="0" w:space="0" w:color="auto"/>
        <w:bottom w:val="none" w:sz="0" w:space="0" w:color="auto"/>
        <w:right w:val="none" w:sz="0" w:space="0" w:color="auto"/>
      </w:divBdr>
    </w:div>
    <w:div w:id="544145653">
      <w:marLeft w:val="0"/>
      <w:marRight w:val="0"/>
      <w:marTop w:val="0"/>
      <w:marBottom w:val="0"/>
      <w:divBdr>
        <w:top w:val="none" w:sz="0" w:space="0" w:color="auto"/>
        <w:left w:val="none" w:sz="0" w:space="0" w:color="auto"/>
        <w:bottom w:val="none" w:sz="0" w:space="0" w:color="auto"/>
        <w:right w:val="none" w:sz="0" w:space="0" w:color="auto"/>
      </w:divBdr>
    </w:div>
    <w:div w:id="544145654">
      <w:marLeft w:val="0"/>
      <w:marRight w:val="0"/>
      <w:marTop w:val="0"/>
      <w:marBottom w:val="0"/>
      <w:divBdr>
        <w:top w:val="none" w:sz="0" w:space="0" w:color="auto"/>
        <w:left w:val="none" w:sz="0" w:space="0" w:color="auto"/>
        <w:bottom w:val="none" w:sz="0" w:space="0" w:color="auto"/>
        <w:right w:val="none" w:sz="0" w:space="0" w:color="auto"/>
      </w:divBdr>
    </w:div>
    <w:div w:id="544145655">
      <w:marLeft w:val="0"/>
      <w:marRight w:val="0"/>
      <w:marTop w:val="0"/>
      <w:marBottom w:val="0"/>
      <w:divBdr>
        <w:top w:val="none" w:sz="0" w:space="0" w:color="auto"/>
        <w:left w:val="none" w:sz="0" w:space="0" w:color="auto"/>
        <w:bottom w:val="none" w:sz="0" w:space="0" w:color="auto"/>
        <w:right w:val="none" w:sz="0" w:space="0" w:color="auto"/>
      </w:divBdr>
    </w:div>
    <w:div w:id="544145656">
      <w:marLeft w:val="0"/>
      <w:marRight w:val="0"/>
      <w:marTop w:val="0"/>
      <w:marBottom w:val="0"/>
      <w:divBdr>
        <w:top w:val="none" w:sz="0" w:space="0" w:color="auto"/>
        <w:left w:val="none" w:sz="0" w:space="0" w:color="auto"/>
        <w:bottom w:val="none" w:sz="0" w:space="0" w:color="auto"/>
        <w:right w:val="none" w:sz="0" w:space="0" w:color="auto"/>
      </w:divBdr>
    </w:div>
    <w:div w:id="544145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devit@legalmail.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snoviri@pec.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685</TotalTime>
  <Pages>8</Pages>
  <Words>3745</Words>
  <Characters>21350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Verbale vendita telematica 147.2016</dc:title>
  <dc:subject/>
  <dc:creator>client</dc:creator>
  <cp:keywords/>
  <dc:description/>
  <cp:lastModifiedBy>mariagiacinta</cp:lastModifiedBy>
  <cp:revision>68</cp:revision>
  <cp:lastPrinted>2025-07-02T17:51:00Z</cp:lastPrinted>
  <dcterms:created xsi:type="dcterms:W3CDTF">2021-01-28T18:38:00Z</dcterms:created>
  <dcterms:modified xsi:type="dcterms:W3CDTF">2026-01-27T17:21:00Z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UnknownApplication</vt:lpwstr>
  </property>
</Properties>
</file>